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969"/>
      </w:tblGrid>
      <w:tr w:rsidR="00FF285B" w:rsidRPr="00834AF7" w:rsidTr="00DB031F">
        <w:trPr>
          <w:trHeight w:val="2976"/>
        </w:trPr>
        <w:tc>
          <w:tcPr>
            <w:tcW w:w="6663" w:type="dxa"/>
            <w:vAlign w:val="center"/>
          </w:tcPr>
          <w:p w:rsidR="00FF285B" w:rsidRPr="00834AF7" w:rsidRDefault="00FF285B" w:rsidP="00DB031F">
            <w:pPr>
              <w:spacing w:line="360" w:lineRule="auto"/>
              <w:ind w:left="1026"/>
              <w:rPr>
                <w:rFonts w:ascii="Arial" w:hAnsi="Arial" w:cs="Arial"/>
                <w:b/>
                <w:color w:val="002060"/>
                <w:sz w:val="16"/>
                <w:szCs w:val="20"/>
              </w:rPr>
            </w:pPr>
            <w:r w:rsidRPr="00F30938">
              <w:rPr>
                <w:rFonts w:ascii="Arial" w:hAnsi="Arial" w:cs="Arial"/>
                <w:b/>
                <w:color w:val="002060"/>
                <w:sz w:val="16"/>
                <w:szCs w:val="20"/>
              </w:rPr>
              <w:t xml:space="preserve">  </w:t>
            </w:r>
            <w:r w:rsidRPr="00834AF7">
              <w:rPr>
                <w:rFonts w:ascii="Arial" w:hAnsi="Arial" w:cs="Arial"/>
                <w:b/>
                <w:noProof/>
                <w:color w:val="002060"/>
                <w:sz w:val="16"/>
                <w:szCs w:val="20"/>
                <w:lang w:eastAsia="pt-BR"/>
              </w:rPr>
              <w:drawing>
                <wp:inline distT="0" distB="0" distL="0" distR="0" wp14:anchorId="5893766C" wp14:editId="2C32F40A">
                  <wp:extent cx="2615565" cy="840105"/>
                  <wp:effectExtent l="0" t="0" r="0" b="0"/>
                  <wp:docPr id="1" name="Imagem 2" descr="Descrição: http://sobreisso.com/wp-content/uploads/2011/12/Unio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sobreisso.com/wp-content/uploads/2011/12/Unioes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5565" cy="840105"/>
                          </a:xfrm>
                          <a:prstGeom prst="rect">
                            <a:avLst/>
                          </a:prstGeom>
                          <a:noFill/>
                          <a:ln>
                            <a:noFill/>
                          </a:ln>
                        </pic:spPr>
                      </pic:pic>
                    </a:graphicData>
                  </a:graphic>
                </wp:inline>
              </w:drawing>
            </w:r>
          </w:p>
          <w:p w:rsidR="00FF285B" w:rsidRPr="00834AF7" w:rsidRDefault="00FF285B" w:rsidP="00DB031F">
            <w:pPr>
              <w:ind w:left="1026"/>
              <w:rPr>
                <w:rFonts w:ascii="Arial" w:hAnsi="Arial" w:cs="Arial"/>
                <w:b/>
                <w:color w:val="002060"/>
                <w:sz w:val="16"/>
                <w:szCs w:val="20"/>
              </w:rPr>
            </w:pPr>
            <w:r w:rsidRPr="00834AF7">
              <w:rPr>
                <w:rFonts w:ascii="Arial" w:hAnsi="Arial" w:cs="Arial"/>
                <w:b/>
                <w:color w:val="002060"/>
                <w:sz w:val="16"/>
                <w:szCs w:val="20"/>
              </w:rPr>
              <w:t xml:space="preserve">Programa de Pós-Graduação </w:t>
            </w:r>
            <w:r w:rsidRPr="00834AF7">
              <w:rPr>
                <w:rFonts w:ascii="Arial" w:hAnsi="Arial" w:cs="Arial"/>
                <w:b/>
                <w:i/>
                <w:color w:val="002060"/>
                <w:sz w:val="16"/>
                <w:szCs w:val="20"/>
              </w:rPr>
              <w:t>Stricto Sensu</w:t>
            </w:r>
            <w:r w:rsidRPr="00834AF7">
              <w:rPr>
                <w:rFonts w:ascii="Arial" w:hAnsi="Arial" w:cs="Arial"/>
                <w:b/>
                <w:color w:val="002060"/>
                <w:sz w:val="16"/>
                <w:szCs w:val="20"/>
              </w:rPr>
              <w:t xml:space="preserve"> em Ciências Farmacêuticas</w:t>
            </w:r>
          </w:p>
          <w:p w:rsidR="00FF285B" w:rsidRPr="00834AF7" w:rsidRDefault="00FF285B" w:rsidP="00DB031F">
            <w:pPr>
              <w:ind w:left="1026"/>
              <w:rPr>
                <w:rFonts w:ascii="Arial" w:hAnsi="Arial" w:cs="Arial"/>
                <w:b/>
                <w:color w:val="002060"/>
                <w:sz w:val="16"/>
                <w:szCs w:val="20"/>
              </w:rPr>
            </w:pPr>
            <w:r w:rsidRPr="00834AF7">
              <w:rPr>
                <w:rFonts w:ascii="Arial" w:hAnsi="Arial" w:cs="Arial"/>
                <w:b/>
                <w:color w:val="002060"/>
                <w:sz w:val="16"/>
                <w:szCs w:val="20"/>
              </w:rPr>
              <w:t>Centro de Ciências Médicas e Farmacêuticas – CCMF</w:t>
            </w:r>
          </w:p>
          <w:p w:rsidR="00FF285B" w:rsidRPr="00834AF7" w:rsidRDefault="00FF285B" w:rsidP="00DB031F">
            <w:pPr>
              <w:ind w:left="1026"/>
              <w:rPr>
                <w:rFonts w:ascii="Arial" w:hAnsi="Arial" w:cs="Arial"/>
                <w:b/>
                <w:color w:val="002060"/>
                <w:sz w:val="16"/>
                <w:szCs w:val="20"/>
              </w:rPr>
            </w:pPr>
            <w:r w:rsidRPr="00834AF7">
              <w:rPr>
                <w:rFonts w:ascii="Arial" w:hAnsi="Arial" w:cs="Arial"/>
                <w:b/>
                <w:color w:val="002060"/>
                <w:sz w:val="16"/>
                <w:szCs w:val="20"/>
              </w:rPr>
              <w:t xml:space="preserve">Campus de Cascavel - Rua Universitária, 2069. </w:t>
            </w:r>
          </w:p>
          <w:p w:rsidR="00FF285B" w:rsidRPr="00834AF7" w:rsidRDefault="00FF285B" w:rsidP="00DB031F">
            <w:pPr>
              <w:ind w:left="1026"/>
              <w:rPr>
                <w:rFonts w:ascii="Arial" w:hAnsi="Arial" w:cs="Arial"/>
                <w:b/>
                <w:color w:val="002060"/>
                <w:sz w:val="16"/>
                <w:szCs w:val="20"/>
              </w:rPr>
            </w:pPr>
            <w:r w:rsidRPr="00834AF7">
              <w:rPr>
                <w:rFonts w:ascii="Arial" w:hAnsi="Arial" w:cs="Arial"/>
                <w:b/>
                <w:color w:val="002060"/>
                <w:sz w:val="16"/>
                <w:szCs w:val="20"/>
              </w:rPr>
              <w:t>CEP 85.819-110 – Cascavel/PR – Fone:+55 (45) 3220-7290</w:t>
            </w:r>
          </w:p>
        </w:tc>
        <w:tc>
          <w:tcPr>
            <w:tcW w:w="3969" w:type="dxa"/>
            <w:vAlign w:val="center"/>
          </w:tcPr>
          <w:p w:rsidR="00FF285B" w:rsidRPr="00834AF7" w:rsidRDefault="00FF285B" w:rsidP="00DB031F">
            <w:pPr>
              <w:spacing w:line="360" w:lineRule="auto"/>
              <w:rPr>
                <w:rFonts w:ascii="Arial" w:hAnsi="Arial" w:cs="Arial"/>
              </w:rPr>
            </w:pPr>
            <w:r w:rsidRPr="00834AF7">
              <w:rPr>
                <w:i/>
                <w:noProof/>
                <w:lang w:eastAsia="pt-BR"/>
              </w:rPr>
              <w:drawing>
                <wp:inline distT="0" distB="0" distL="0" distR="0" wp14:anchorId="366FE3D3" wp14:editId="7D83DACF">
                  <wp:extent cx="3019425" cy="209486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2094865"/>
                          </a:xfrm>
                          <a:prstGeom prst="rect">
                            <a:avLst/>
                          </a:prstGeom>
                          <a:noFill/>
                          <a:ln>
                            <a:noFill/>
                          </a:ln>
                        </pic:spPr>
                      </pic:pic>
                    </a:graphicData>
                  </a:graphic>
                </wp:inline>
              </w:drawing>
            </w:r>
          </w:p>
        </w:tc>
      </w:tr>
    </w:tbl>
    <w:p w:rsidR="00FF285B" w:rsidRPr="00FD11DB" w:rsidRDefault="00FF285B" w:rsidP="00FF285B">
      <w:pPr>
        <w:pStyle w:val="Ttulo1"/>
        <w:numPr>
          <w:ilvl w:val="0"/>
          <w:numId w:val="0"/>
        </w:numPr>
        <w:rPr>
          <w:rFonts w:ascii="Arial" w:hAnsi="Arial" w:cs="Arial"/>
          <w:sz w:val="22"/>
          <w:lang w:val="pt-BR"/>
        </w:rPr>
      </w:pPr>
      <w:r w:rsidRPr="00FD11DB">
        <w:rPr>
          <w:rFonts w:ascii="Arial" w:hAnsi="Arial" w:cs="Arial"/>
          <w:sz w:val="22"/>
          <w:lang w:val="pt-BR"/>
        </w:rPr>
        <w:t xml:space="preserve">                                                </w:t>
      </w:r>
    </w:p>
    <w:p w:rsidR="00FF285B" w:rsidRDefault="00FF285B" w:rsidP="00FF285B">
      <w:pPr>
        <w:jc w:val="center"/>
        <w:rPr>
          <w:rFonts w:ascii="Arial" w:hAnsi="Arial" w:cs="Arial"/>
          <w:b/>
        </w:rPr>
      </w:pPr>
      <w:r>
        <w:rPr>
          <w:rFonts w:ascii="Arial" w:hAnsi="Arial" w:cs="Arial"/>
          <w:b/>
          <w:bCs/>
          <w:color w:val="000000"/>
        </w:rPr>
        <w:t xml:space="preserve">PROCESSO SELETIVO DE CADASTRO DE RESERVA PARA DISTRIBUIÇÃO DE BOLSAS </w:t>
      </w:r>
      <w:proofErr w:type="gramStart"/>
      <w:r>
        <w:rPr>
          <w:rFonts w:ascii="Arial" w:hAnsi="Arial" w:cs="Arial"/>
          <w:b/>
          <w:bCs/>
          <w:color w:val="000000"/>
        </w:rPr>
        <w:t>INS</w:t>
      </w:r>
      <w:bookmarkStart w:id="0" w:name="_GoBack"/>
      <w:bookmarkEnd w:id="0"/>
      <w:r>
        <w:rPr>
          <w:rFonts w:ascii="Arial" w:hAnsi="Arial" w:cs="Arial"/>
          <w:b/>
          <w:bCs/>
          <w:color w:val="000000"/>
        </w:rPr>
        <w:t>TITUCIONAIS</w:t>
      </w:r>
      <w:r>
        <w:rPr>
          <w:rFonts w:ascii="Arial" w:hAnsi="Arial" w:cs="Arial"/>
          <w:b/>
          <w:bCs/>
          <w:color w:val="000000"/>
        </w:rPr>
        <w:t xml:space="preserve"> – PCF/UNIOESTE</w:t>
      </w:r>
      <w:r w:rsidRPr="00FF285B">
        <w:rPr>
          <w:rFonts w:ascii="Arial" w:hAnsi="Arial" w:cs="Arial"/>
          <w:b/>
          <w:bCs/>
          <w:color w:val="000000"/>
        </w:rPr>
        <w:t xml:space="preserve"> </w:t>
      </w:r>
      <w:r>
        <w:rPr>
          <w:rFonts w:ascii="Arial" w:hAnsi="Arial" w:cs="Arial"/>
          <w:b/>
          <w:bCs/>
          <w:color w:val="000000"/>
        </w:rPr>
        <w:t xml:space="preserve">- </w:t>
      </w:r>
      <w:r w:rsidRPr="00FF285B">
        <w:rPr>
          <w:rFonts w:ascii="Arial" w:hAnsi="Arial" w:cs="Arial"/>
          <w:b/>
          <w:bCs/>
          <w:color w:val="000000"/>
        </w:rPr>
        <w:t>EDITAL</w:t>
      </w:r>
      <w:proofErr w:type="gramEnd"/>
      <w:r w:rsidRPr="00FF285B">
        <w:rPr>
          <w:rFonts w:ascii="Arial" w:hAnsi="Arial" w:cs="Arial"/>
          <w:b/>
          <w:bCs/>
          <w:color w:val="000000"/>
        </w:rPr>
        <w:t xml:space="preserve"> nº 20/2016</w:t>
      </w:r>
    </w:p>
    <w:p w:rsidR="00FF285B" w:rsidRDefault="00FF285B" w:rsidP="00FF285B">
      <w:pPr>
        <w:jc w:val="center"/>
        <w:rPr>
          <w:rFonts w:ascii="Arial" w:hAnsi="Arial" w:cs="Arial"/>
          <w:b/>
        </w:rPr>
      </w:pPr>
      <w:r w:rsidRPr="00FF285B">
        <w:rPr>
          <w:rFonts w:ascii="Arial" w:hAnsi="Arial" w:cs="Arial"/>
          <w:b/>
        </w:rPr>
        <w:t xml:space="preserve">ANEXO </w:t>
      </w:r>
      <w:proofErr w:type="gramStart"/>
      <w:r w:rsidRPr="00FF285B">
        <w:rPr>
          <w:rFonts w:ascii="Arial" w:hAnsi="Arial" w:cs="Arial"/>
          <w:b/>
        </w:rPr>
        <w:t>1</w:t>
      </w:r>
      <w:proofErr w:type="gramEnd"/>
    </w:p>
    <w:p w:rsidR="00FF285B" w:rsidRDefault="00FF285B" w:rsidP="00FF285B">
      <w:pPr>
        <w:jc w:val="center"/>
        <w:rPr>
          <w:rFonts w:ascii="Arial" w:hAnsi="Arial" w:cs="Arial"/>
          <w:b/>
          <w:bCs/>
          <w:color w:val="000000"/>
        </w:rPr>
      </w:pPr>
    </w:p>
    <w:p w:rsidR="00FF285B" w:rsidRDefault="00FF285B" w:rsidP="00FF285B">
      <w:pPr>
        <w:jc w:val="center"/>
        <w:rPr>
          <w:rFonts w:ascii="Arial" w:hAnsi="Arial" w:cs="Arial"/>
          <w:b/>
          <w:sz w:val="24"/>
          <w:u w:val="single"/>
        </w:rPr>
      </w:pPr>
      <w:r w:rsidRPr="00FF285B">
        <w:rPr>
          <w:rFonts w:ascii="Arial" w:hAnsi="Arial" w:cs="Arial"/>
          <w:b/>
          <w:sz w:val="24"/>
          <w:u w:val="single"/>
        </w:rPr>
        <w:t xml:space="preserve">CARTA DE </w:t>
      </w:r>
      <w:r>
        <w:rPr>
          <w:rFonts w:ascii="Arial" w:hAnsi="Arial" w:cs="Arial"/>
          <w:b/>
          <w:sz w:val="24"/>
          <w:u w:val="single"/>
        </w:rPr>
        <w:t>INTERESSE</w:t>
      </w:r>
    </w:p>
    <w:p w:rsidR="00FF285B" w:rsidRDefault="00FF285B" w:rsidP="00FF285B">
      <w:pPr>
        <w:spacing w:after="0"/>
        <w:jc w:val="both"/>
        <w:rPr>
          <w:rFonts w:ascii="Arial" w:hAnsi="Arial" w:cs="Arial"/>
          <w:sz w:val="24"/>
        </w:rPr>
      </w:pPr>
    </w:p>
    <w:p w:rsidR="00FF285B" w:rsidRPr="00FF285B" w:rsidRDefault="00FF285B" w:rsidP="00FF285B">
      <w:pPr>
        <w:spacing w:after="0" w:line="480" w:lineRule="auto"/>
        <w:jc w:val="both"/>
        <w:rPr>
          <w:rFonts w:ascii="Arial" w:hAnsi="Arial" w:cs="Arial"/>
        </w:rPr>
      </w:pPr>
      <w:r w:rsidRPr="00FF285B">
        <w:rPr>
          <w:rFonts w:ascii="Arial" w:hAnsi="Arial" w:cs="Arial"/>
        </w:rPr>
        <w:t>Eu, __________________________________, discente do Programa de Pós-graduação em Ciências Farmacêuticas da UNIOESTE, venho por meio desta apresentar meu interesse em concorrer ao Processo Seletivo para formação de cadastro de reserva para distribuição de bolsas institucionais ao nível de Mestrado e declaro que estou ciente e de acordo com todas as condições de participação deste Edital e também com todos os critérios de contemplação e distribuição de bolsas futuras descritos no Edital. Ao concorrer a este Edital assumo estar ciente de que a participação no Processo não implica no direito de recebimento da bolsa durante o período de matrícula regular no curso, sendo essa bolsa possivelmente concedida em tempo futuro, de acordo com a disponibilidade e de acordo meu mérito acadêmico, julgado de acordo com as condições apresentadas neste Edital.</w:t>
      </w:r>
    </w:p>
    <w:p w:rsidR="00FF285B" w:rsidRDefault="00FF285B" w:rsidP="00FF285B">
      <w:pPr>
        <w:spacing w:after="0" w:line="480" w:lineRule="auto"/>
        <w:jc w:val="center"/>
        <w:rPr>
          <w:rFonts w:ascii="Arial" w:hAnsi="Arial" w:cs="Arial"/>
          <w:sz w:val="24"/>
        </w:rPr>
      </w:pPr>
    </w:p>
    <w:p w:rsidR="00FF285B" w:rsidRPr="00FF285B" w:rsidRDefault="00FF285B" w:rsidP="00FF285B">
      <w:pPr>
        <w:spacing w:after="0" w:line="480" w:lineRule="auto"/>
        <w:jc w:val="center"/>
        <w:rPr>
          <w:rFonts w:ascii="Arial" w:hAnsi="Arial" w:cs="Arial"/>
        </w:rPr>
      </w:pPr>
      <w:r w:rsidRPr="00FF285B">
        <w:rPr>
          <w:rFonts w:ascii="Arial" w:hAnsi="Arial" w:cs="Arial"/>
        </w:rPr>
        <w:t>Cascavel, ___ de agosto de 2016.</w:t>
      </w:r>
    </w:p>
    <w:p w:rsidR="00FF285B" w:rsidRPr="00FF285B" w:rsidRDefault="00FF285B" w:rsidP="00FF285B">
      <w:pPr>
        <w:spacing w:after="0" w:line="480" w:lineRule="auto"/>
        <w:jc w:val="center"/>
        <w:rPr>
          <w:rFonts w:ascii="Arial" w:hAnsi="Arial" w:cs="Arial"/>
        </w:rPr>
      </w:pPr>
    </w:p>
    <w:p w:rsidR="00FF285B" w:rsidRPr="00FF285B" w:rsidRDefault="00FF285B" w:rsidP="00FF285B">
      <w:pPr>
        <w:spacing w:after="0" w:line="480" w:lineRule="auto"/>
        <w:jc w:val="center"/>
        <w:rPr>
          <w:rFonts w:ascii="Arial" w:hAnsi="Arial" w:cs="Arial"/>
        </w:rPr>
      </w:pPr>
      <w:r w:rsidRPr="00FF285B">
        <w:rPr>
          <w:rFonts w:ascii="Arial" w:hAnsi="Arial" w:cs="Arial"/>
        </w:rPr>
        <w:t>_______________________________________</w:t>
      </w:r>
    </w:p>
    <w:p w:rsidR="00FF285B" w:rsidRPr="00FF285B" w:rsidRDefault="00FF285B" w:rsidP="00FF285B">
      <w:pPr>
        <w:spacing w:after="0" w:line="480" w:lineRule="auto"/>
        <w:jc w:val="center"/>
        <w:rPr>
          <w:rFonts w:ascii="Arial" w:hAnsi="Arial" w:cs="Arial"/>
        </w:rPr>
      </w:pPr>
      <w:r>
        <w:rPr>
          <w:rFonts w:ascii="Arial" w:hAnsi="Arial" w:cs="Arial"/>
        </w:rPr>
        <w:t>(Nome e Assinatura)</w:t>
      </w:r>
    </w:p>
    <w:sectPr w:rsidR="00FF285B" w:rsidRPr="00FF285B" w:rsidSect="00FF285B">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5B"/>
    <w:rsid w:val="00027750"/>
    <w:rsid w:val="00452046"/>
    <w:rsid w:val="00FF2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5B"/>
  </w:style>
  <w:style w:type="paragraph" w:styleId="Ttulo1">
    <w:name w:val="heading 1"/>
    <w:basedOn w:val="Normal"/>
    <w:next w:val="Normal"/>
    <w:link w:val="Ttulo1Char"/>
    <w:uiPriority w:val="9"/>
    <w:qFormat/>
    <w:rsid w:val="00FF285B"/>
    <w:pPr>
      <w:keepNext/>
      <w:widowControl w:val="0"/>
      <w:numPr>
        <w:numId w:val="1"/>
      </w:numPr>
      <w:suppressAutoHyphens/>
      <w:autoSpaceDE w:val="0"/>
      <w:spacing w:after="0" w:line="240" w:lineRule="auto"/>
      <w:outlineLvl w:val="0"/>
    </w:pPr>
    <w:rPr>
      <w:rFonts w:ascii="Times New Roman" w:eastAsia="Times New Roman" w:hAnsi="Times New Roman" w:cs="Tahoma"/>
      <w:b/>
      <w:sz w:val="24"/>
      <w:szCs w:val="24"/>
      <w:lang w:val="de-D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285B"/>
    <w:rPr>
      <w:rFonts w:ascii="Times New Roman" w:eastAsia="Times New Roman" w:hAnsi="Times New Roman" w:cs="Tahoma"/>
      <w:b/>
      <w:sz w:val="24"/>
      <w:szCs w:val="24"/>
      <w:lang w:val="de-DE" w:eastAsia="ar-SA"/>
    </w:rPr>
  </w:style>
  <w:style w:type="table" w:styleId="Tabelacomgrade">
    <w:name w:val="Table Grid"/>
    <w:basedOn w:val="Tabelanormal"/>
    <w:uiPriority w:val="59"/>
    <w:rsid w:val="00FF28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F28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2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5B"/>
  </w:style>
  <w:style w:type="paragraph" w:styleId="Ttulo1">
    <w:name w:val="heading 1"/>
    <w:basedOn w:val="Normal"/>
    <w:next w:val="Normal"/>
    <w:link w:val="Ttulo1Char"/>
    <w:uiPriority w:val="9"/>
    <w:qFormat/>
    <w:rsid w:val="00FF285B"/>
    <w:pPr>
      <w:keepNext/>
      <w:widowControl w:val="0"/>
      <w:numPr>
        <w:numId w:val="1"/>
      </w:numPr>
      <w:suppressAutoHyphens/>
      <w:autoSpaceDE w:val="0"/>
      <w:spacing w:after="0" w:line="240" w:lineRule="auto"/>
      <w:outlineLvl w:val="0"/>
    </w:pPr>
    <w:rPr>
      <w:rFonts w:ascii="Times New Roman" w:eastAsia="Times New Roman" w:hAnsi="Times New Roman" w:cs="Tahoma"/>
      <w:b/>
      <w:sz w:val="24"/>
      <w:szCs w:val="24"/>
      <w:lang w:val="de-D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285B"/>
    <w:rPr>
      <w:rFonts w:ascii="Times New Roman" w:eastAsia="Times New Roman" w:hAnsi="Times New Roman" w:cs="Tahoma"/>
      <w:b/>
      <w:sz w:val="24"/>
      <w:szCs w:val="24"/>
      <w:lang w:val="de-DE" w:eastAsia="ar-SA"/>
    </w:rPr>
  </w:style>
  <w:style w:type="table" w:styleId="Tabelacomgrade">
    <w:name w:val="Table Grid"/>
    <w:basedOn w:val="Tabelanormal"/>
    <w:uiPriority w:val="59"/>
    <w:rsid w:val="00FF28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F28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2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181</Words>
  <Characters>1190</Characters>
  <Application>Microsoft Office Word</Application>
  <DocSecurity>0</DocSecurity>
  <Lines>198</Lines>
  <Paragraphs>91</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Oliveira de Farina</dc:creator>
  <cp:lastModifiedBy>Luciana Oliveira de Farina</cp:lastModifiedBy>
  <cp:revision>1</cp:revision>
  <dcterms:created xsi:type="dcterms:W3CDTF">2016-07-29T21:22:00Z</dcterms:created>
  <dcterms:modified xsi:type="dcterms:W3CDTF">2016-07-29T21:35:00Z</dcterms:modified>
</cp:coreProperties>
</file>