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B4F1" w14:textId="65C648F5" w:rsidR="00826E9E" w:rsidRDefault="00826E9E" w:rsidP="007C3C40">
      <w:pPr>
        <w:spacing w:line="240" w:lineRule="auto"/>
        <w:rPr>
          <w:rFonts w:cs="Times New Roman"/>
          <w:b/>
          <w:bCs/>
          <w:color w:val="201F1E"/>
          <w:sz w:val="32"/>
          <w:szCs w:val="32"/>
          <w:shd w:val="clear" w:color="auto" w:fill="FFFFFF"/>
        </w:rPr>
      </w:pPr>
      <w:r w:rsidRPr="00267584">
        <w:rPr>
          <w:rFonts w:cs="Times New Roman"/>
          <w:b/>
          <w:bCs/>
          <w:color w:val="201F1E"/>
          <w:sz w:val="32"/>
          <w:szCs w:val="32"/>
          <w:shd w:val="clear" w:color="auto" w:fill="FFFFFF"/>
        </w:rPr>
        <w:t>Cronograma de Atividades Acadêmicas do PPGH</w:t>
      </w:r>
      <w:r w:rsidR="00162D77" w:rsidRPr="00267584">
        <w:rPr>
          <w:rFonts w:cs="Times New Roman"/>
          <w:b/>
          <w:bCs/>
          <w:color w:val="201F1E"/>
          <w:sz w:val="32"/>
          <w:szCs w:val="32"/>
          <w:shd w:val="clear" w:color="auto" w:fill="FFFFFF"/>
        </w:rPr>
        <w:t xml:space="preserve"> 202</w:t>
      </w:r>
      <w:r w:rsidR="00F8106A" w:rsidRPr="00267584">
        <w:rPr>
          <w:rFonts w:cs="Times New Roman"/>
          <w:b/>
          <w:bCs/>
          <w:color w:val="201F1E"/>
          <w:sz w:val="32"/>
          <w:szCs w:val="32"/>
          <w:shd w:val="clear" w:color="auto" w:fill="FFFFFF"/>
        </w:rPr>
        <w:t>3</w:t>
      </w:r>
    </w:p>
    <w:p w14:paraId="02E9DA6A" w14:textId="77777777" w:rsidR="00447E02" w:rsidRPr="00267584" w:rsidRDefault="00447E02" w:rsidP="007C3C40">
      <w:pPr>
        <w:spacing w:line="240" w:lineRule="auto"/>
        <w:rPr>
          <w:rFonts w:cs="Times New Roman"/>
          <w:b/>
          <w:bCs/>
          <w:color w:val="201F1E"/>
          <w:sz w:val="32"/>
          <w:szCs w:val="32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2"/>
        <w:gridCol w:w="1781"/>
        <w:gridCol w:w="5411"/>
      </w:tblGrid>
      <w:tr w:rsidR="00826E9E" w14:paraId="6FE5BDF3" w14:textId="77777777" w:rsidTr="00EC030D">
        <w:tc>
          <w:tcPr>
            <w:tcW w:w="1302" w:type="dxa"/>
          </w:tcPr>
          <w:p w14:paraId="6739DAF6" w14:textId="2708B533" w:rsidR="00826E9E" w:rsidRDefault="00826E9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janeiro</w:t>
            </w:r>
          </w:p>
        </w:tc>
        <w:tc>
          <w:tcPr>
            <w:tcW w:w="1781" w:type="dxa"/>
          </w:tcPr>
          <w:p w14:paraId="3191FCC4" w14:textId="7ED9C2CE" w:rsidR="00826E9E" w:rsidRDefault="00773977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</w:t>
            </w:r>
            <w:r w:rsidR="002576E2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  <w:r w:rsidR="00826E9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a </w:t>
            </w:r>
            <w:r w:rsidR="002576E2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5411" w:type="dxa"/>
          </w:tcPr>
          <w:p w14:paraId="489AA62C" w14:textId="234A44AB" w:rsidR="00826E9E" w:rsidRDefault="00826E9E" w:rsidP="00F04E0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Férias docentes</w:t>
            </w:r>
          </w:p>
        </w:tc>
      </w:tr>
      <w:tr w:rsidR="00A95F61" w14:paraId="11657A67" w14:textId="77777777" w:rsidTr="00EC030D">
        <w:tc>
          <w:tcPr>
            <w:tcW w:w="1302" w:type="dxa"/>
          </w:tcPr>
          <w:p w14:paraId="6CA3119D" w14:textId="55AF1882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fevereiro</w:t>
            </w:r>
          </w:p>
        </w:tc>
        <w:tc>
          <w:tcPr>
            <w:tcW w:w="1781" w:type="dxa"/>
          </w:tcPr>
          <w:p w14:paraId="46E7A4BA" w14:textId="52FAA680" w:rsidR="00A95F61" w:rsidRDefault="00EB500E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13</w:t>
            </w:r>
          </w:p>
        </w:tc>
        <w:tc>
          <w:tcPr>
            <w:tcW w:w="5411" w:type="dxa"/>
          </w:tcPr>
          <w:p w14:paraId="3FA7549A" w14:textId="44306D5D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Prazo p/envio documentos Atividade Complementares Turma Mestrado 2021</w:t>
            </w:r>
          </w:p>
        </w:tc>
      </w:tr>
      <w:tr w:rsidR="00A95F61" w14:paraId="0038C48A" w14:textId="77777777" w:rsidTr="00EC030D">
        <w:tc>
          <w:tcPr>
            <w:tcW w:w="1302" w:type="dxa"/>
          </w:tcPr>
          <w:p w14:paraId="63B68294" w14:textId="77777777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BBC431A" w14:textId="02D5E30D" w:rsidR="00A95F61" w:rsidRDefault="00A95F61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5411" w:type="dxa"/>
          </w:tcPr>
          <w:p w14:paraId="30672665" w14:textId="0FC27DF3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A95F61" w14:paraId="49A0CB20" w14:textId="77777777" w:rsidTr="00EC030D">
        <w:tc>
          <w:tcPr>
            <w:tcW w:w="1302" w:type="dxa"/>
          </w:tcPr>
          <w:p w14:paraId="7D2EEE55" w14:textId="77777777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C7A2DC4" w14:textId="04D57172" w:rsidR="00A95F61" w:rsidRDefault="00A95F61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5411" w:type="dxa"/>
          </w:tcPr>
          <w:p w14:paraId="463A677C" w14:textId="049DE3B0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 letivo – Carnaval</w:t>
            </w:r>
          </w:p>
        </w:tc>
      </w:tr>
      <w:tr w:rsidR="00A95F61" w14:paraId="68854458" w14:textId="77777777" w:rsidTr="00EC030D">
        <w:tc>
          <w:tcPr>
            <w:tcW w:w="1302" w:type="dxa"/>
          </w:tcPr>
          <w:p w14:paraId="6FB13D81" w14:textId="77777777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7D916E2D" w14:textId="43939571" w:rsidR="00A95F61" w:rsidRDefault="00A95F61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5411" w:type="dxa"/>
          </w:tcPr>
          <w:p w14:paraId="4F3CBF57" w14:textId="53915427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Carnaval</w:t>
            </w:r>
          </w:p>
        </w:tc>
      </w:tr>
      <w:tr w:rsidR="00A95F61" w14:paraId="345F1308" w14:textId="77777777" w:rsidTr="00EC030D">
        <w:tc>
          <w:tcPr>
            <w:tcW w:w="1302" w:type="dxa"/>
          </w:tcPr>
          <w:p w14:paraId="7FF8F9F6" w14:textId="77777777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D9A5F3C" w14:textId="24150ECE" w:rsidR="00A95F61" w:rsidRDefault="00A95F61" w:rsidP="00162D77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5411" w:type="dxa"/>
          </w:tcPr>
          <w:p w14:paraId="764446DA" w14:textId="1980123A" w:rsidR="00A95F61" w:rsidRDefault="00A95F6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95F61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das notas e diário de classe 2022/2</w:t>
            </w:r>
          </w:p>
        </w:tc>
      </w:tr>
      <w:tr w:rsidR="008A42B4" w14:paraId="46C457C4" w14:textId="77777777" w:rsidTr="00EC030D">
        <w:tc>
          <w:tcPr>
            <w:tcW w:w="1302" w:type="dxa"/>
          </w:tcPr>
          <w:p w14:paraId="659693D8" w14:textId="26F3F349" w:rsidR="008A42B4" w:rsidRDefault="008A42B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8A42B4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Março</w:t>
            </w:r>
          </w:p>
        </w:tc>
        <w:tc>
          <w:tcPr>
            <w:tcW w:w="1781" w:type="dxa"/>
          </w:tcPr>
          <w:p w14:paraId="5CB2AC6B" w14:textId="21CA42D0" w:rsidR="008A42B4" w:rsidRPr="008A42B4" w:rsidRDefault="008A42B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411" w:type="dxa"/>
          </w:tcPr>
          <w:p w14:paraId="4D8D74BD" w14:textId="34043DF9" w:rsidR="008A42B4" w:rsidRPr="00DB1CB9" w:rsidRDefault="008A42B4" w:rsidP="007C3C40">
            <w:pPr>
              <w:spacing w:line="240" w:lineRule="auto"/>
              <w:ind w:firstLine="0"/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</w:pPr>
          </w:p>
        </w:tc>
      </w:tr>
      <w:tr w:rsidR="007C014E" w14:paraId="2392A62D" w14:textId="77777777" w:rsidTr="00EC030D">
        <w:tc>
          <w:tcPr>
            <w:tcW w:w="1302" w:type="dxa"/>
          </w:tcPr>
          <w:p w14:paraId="1626344E" w14:textId="77777777" w:rsidR="007C014E" w:rsidRPr="008A42B4" w:rsidRDefault="007C014E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52B15170" w14:textId="044442FF" w:rsidR="007C014E" w:rsidRPr="004600DD" w:rsidRDefault="003A2AED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28/2 </w:t>
            </w:r>
            <w:r w:rsidR="00B64D3F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</w:t>
            </w:r>
            <w:r w:rsidR="00DE5568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0</w:t>
            </w:r>
            <w:r w:rsidR="00B64D3F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1</w:t>
            </w: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/3</w:t>
            </w:r>
          </w:p>
        </w:tc>
        <w:tc>
          <w:tcPr>
            <w:tcW w:w="5411" w:type="dxa"/>
          </w:tcPr>
          <w:p w14:paraId="778E279D" w14:textId="3B6D7C6A" w:rsidR="007C014E" w:rsidRPr="004600DD" w:rsidRDefault="007C014E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Edital de abertura para </w:t>
            </w:r>
            <w:r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Alunos Especiais</w:t>
            </w: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p/ </w:t>
            </w:r>
            <w:r w:rsidR="00565AE5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Mestrado e </w:t>
            </w:r>
            <w:r w:rsidR="00BE7FBA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</w:t>
            </w: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outorado</w:t>
            </w:r>
          </w:p>
        </w:tc>
      </w:tr>
      <w:tr w:rsidR="00EF7779" w14:paraId="70F942C2" w14:textId="77777777" w:rsidTr="00EC030D">
        <w:tc>
          <w:tcPr>
            <w:tcW w:w="1302" w:type="dxa"/>
          </w:tcPr>
          <w:p w14:paraId="183DF198" w14:textId="77777777" w:rsidR="00EF7779" w:rsidRPr="008A42B4" w:rsidRDefault="00EF777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1B6A11E3" w14:textId="7EE0854A" w:rsidR="00EF7779" w:rsidRPr="004600DD" w:rsidRDefault="00EF7779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7 e 8</w:t>
            </w:r>
          </w:p>
        </w:tc>
        <w:tc>
          <w:tcPr>
            <w:tcW w:w="5411" w:type="dxa"/>
          </w:tcPr>
          <w:p w14:paraId="4F3CF7BF" w14:textId="25F9C5A0" w:rsidR="00EF7779" w:rsidRPr="004600DD" w:rsidRDefault="00EF7779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Matrícula</w:t>
            </w: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de aluno regular e especial de </w:t>
            </w:r>
            <w:r w:rsidR="00565AE5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Mestrado e </w:t>
            </w: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Doutorado</w:t>
            </w:r>
          </w:p>
        </w:tc>
      </w:tr>
      <w:tr w:rsidR="00187D98" w14:paraId="0ACB1552" w14:textId="77777777" w:rsidTr="00EC030D">
        <w:tc>
          <w:tcPr>
            <w:tcW w:w="1302" w:type="dxa"/>
          </w:tcPr>
          <w:p w14:paraId="2CD4081E" w14:textId="77777777" w:rsidR="00187D98" w:rsidRPr="008A42B4" w:rsidRDefault="00187D98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5D4842C2" w14:textId="6500AF6F" w:rsidR="00187D98" w:rsidRPr="004600DD" w:rsidRDefault="00E61A13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5411" w:type="dxa"/>
          </w:tcPr>
          <w:p w14:paraId="383600D7" w14:textId="2DDF7E57" w:rsidR="00187D98" w:rsidRPr="004600DD" w:rsidRDefault="00187D98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Início das </w:t>
            </w:r>
            <w:r w:rsidR="00FE709E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aulas MESTRADO</w:t>
            </w:r>
            <w:r w:rsid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/</w:t>
            </w:r>
            <w:r w:rsidR="00FE709E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</w:t>
            </w:r>
            <w:r w:rsid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2022</w:t>
            </w:r>
            <w:r w:rsidR="00667745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 </w:t>
            </w:r>
            <w:r w:rsidR="00E61A13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DOUTORADO</w:t>
            </w:r>
            <w:r w:rsidR="00667745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/</w:t>
            </w:r>
            <w:r w:rsidR="001A269B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2023 </w:t>
            </w:r>
            <w:r w:rsid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(</w:t>
            </w:r>
            <w:r w:rsidR="00EF7FEE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REGULAR</w:t>
            </w:r>
            <w:r w:rsidR="0092137B"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e ESPECIAL</w:t>
            </w:r>
            <w:r w:rsid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FA5104" w14:paraId="1C952787" w14:textId="77777777" w:rsidTr="00EC030D">
        <w:tc>
          <w:tcPr>
            <w:tcW w:w="1302" w:type="dxa"/>
          </w:tcPr>
          <w:p w14:paraId="43429BAA" w14:textId="3D06A501" w:rsidR="00FA5104" w:rsidRDefault="00FA5104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D5A9ACD" w14:textId="0E4B3D6B" w:rsidR="00FA5104" w:rsidRDefault="00A419DC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5411" w:type="dxa"/>
          </w:tcPr>
          <w:p w14:paraId="47F1A6B4" w14:textId="2B86DD47" w:rsidR="00FA5104" w:rsidRDefault="00A419DC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A419DC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A419DC" w14:paraId="7C8B4FE5" w14:textId="77777777" w:rsidTr="00EC030D">
        <w:tc>
          <w:tcPr>
            <w:tcW w:w="1302" w:type="dxa"/>
          </w:tcPr>
          <w:p w14:paraId="1A062DFA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7A1E9E91" w14:textId="2BDE9F1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5411" w:type="dxa"/>
          </w:tcPr>
          <w:p w14:paraId="03B61D36" w14:textId="168992D1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Prazo para encaminhamento de solicitação de </w:t>
            </w:r>
            <w:r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convalidação/aproveitamento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de disciplinas ou de proficiência</w:t>
            </w:r>
          </w:p>
        </w:tc>
      </w:tr>
      <w:tr w:rsidR="00A419DC" w14:paraId="0F7A8C21" w14:textId="77777777" w:rsidTr="00EC030D">
        <w:tc>
          <w:tcPr>
            <w:tcW w:w="1302" w:type="dxa"/>
          </w:tcPr>
          <w:p w14:paraId="7AADDF10" w14:textId="30D146FB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Abril</w:t>
            </w:r>
          </w:p>
        </w:tc>
        <w:tc>
          <w:tcPr>
            <w:tcW w:w="1781" w:type="dxa"/>
          </w:tcPr>
          <w:p w14:paraId="7B5362A5" w14:textId="0C952E7A" w:rsidR="00A419DC" w:rsidRDefault="007A166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06</w:t>
            </w:r>
          </w:p>
        </w:tc>
        <w:tc>
          <w:tcPr>
            <w:tcW w:w="5411" w:type="dxa"/>
          </w:tcPr>
          <w:p w14:paraId="48FC3B44" w14:textId="1B684725" w:rsidR="00A419DC" w:rsidRDefault="007A166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C52B84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Recesso </w:t>
            </w:r>
          </w:p>
        </w:tc>
      </w:tr>
      <w:tr w:rsidR="00A419DC" w14:paraId="3461BE45" w14:textId="77777777" w:rsidTr="00EC030D">
        <w:tc>
          <w:tcPr>
            <w:tcW w:w="1302" w:type="dxa"/>
          </w:tcPr>
          <w:p w14:paraId="36B16BF5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4F87595D" w14:textId="0CF271EA" w:rsidR="00A419DC" w:rsidRDefault="007A166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07</w:t>
            </w:r>
          </w:p>
        </w:tc>
        <w:tc>
          <w:tcPr>
            <w:tcW w:w="5411" w:type="dxa"/>
          </w:tcPr>
          <w:p w14:paraId="167C29F1" w14:textId="3DE33649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Sexta Feira Santa</w:t>
            </w:r>
          </w:p>
        </w:tc>
      </w:tr>
      <w:tr w:rsidR="00A419DC" w14:paraId="1A203CE6" w14:textId="77777777" w:rsidTr="00EC030D">
        <w:tc>
          <w:tcPr>
            <w:tcW w:w="1302" w:type="dxa"/>
          </w:tcPr>
          <w:p w14:paraId="6C4929BC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4DD30775" w14:textId="5ECE7589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32420A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5411" w:type="dxa"/>
          </w:tcPr>
          <w:p w14:paraId="33D1FE94" w14:textId="21F826CD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</w:t>
            </w:r>
          </w:p>
        </w:tc>
      </w:tr>
      <w:tr w:rsidR="00A419DC" w14:paraId="3BE3EB80" w14:textId="77777777" w:rsidTr="00EC030D">
        <w:tc>
          <w:tcPr>
            <w:tcW w:w="1302" w:type="dxa"/>
          </w:tcPr>
          <w:p w14:paraId="6C3C257F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5A7765EE" w14:textId="2AA5186F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5411" w:type="dxa"/>
          </w:tcPr>
          <w:p w14:paraId="318E51C6" w14:textId="58BB5EAB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- Tiradentes</w:t>
            </w:r>
          </w:p>
        </w:tc>
      </w:tr>
      <w:tr w:rsidR="0015781C" w14:paraId="2641C39B" w14:textId="77777777" w:rsidTr="00EC030D">
        <w:tc>
          <w:tcPr>
            <w:tcW w:w="1302" w:type="dxa"/>
          </w:tcPr>
          <w:p w14:paraId="4811D83B" w14:textId="77777777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FA11DE2" w14:textId="634F1E8A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5411" w:type="dxa"/>
          </w:tcPr>
          <w:p w14:paraId="130447C3" w14:textId="77F5D9E1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de Comissão de bolsa</w:t>
            </w:r>
            <w:r w:rsid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</w:t>
            </w:r>
          </w:p>
        </w:tc>
      </w:tr>
      <w:tr w:rsidR="003B7D94" w14:paraId="0B684F36" w14:textId="77777777" w:rsidTr="00EC030D">
        <w:tc>
          <w:tcPr>
            <w:tcW w:w="1302" w:type="dxa"/>
          </w:tcPr>
          <w:p w14:paraId="4660ACF1" w14:textId="77777777" w:rsidR="003B7D94" w:rsidRDefault="003B7D94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5D784B4" w14:textId="7A33DE60" w:rsidR="003B7D94" w:rsidRPr="00D97DEB" w:rsidRDefault="003B7D94" w:rsidP="00A419DC">
            <w:pPr>
              <w:spacing w:line="240" w:lineRule="auto"/>
              <w:ind w:firstLine="0"/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</w:pPr>
            <w:r w:rsidRPr="00D97DEB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25 e 26</w:t>
            </w:r>
          </w:p>
        </w:tc>
        <w:tc>
          <w:tcPr>
            <w:tcW w:w="5411" w:type="dxa"/>
          </w:tcPr>
          <w:p w14:paraId="380AA4FD" w14:textId="76A94DC7" w:rsidR="003B7D94" w:rsidRPr="004600DD" w:rsidRDefault="003B7D94" w:rsidP="00D97DEB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Edital de abertura para Alunos Especiais</w:t>
            </w:r>
          </w:p>
        </w:tc>
      </w:tr>
      <w:tr w:rsidR="00A419DC" w14:paraId="4F198D72" w14:textId="77777777" w:rsidTr="00EC030D">
        <w:tc>
          <w:tcPr>
            <w:tcW w:w="1302" w:type="dxa"/>
          </w:tcPr>
          <w:p w14:paraId="12AE1385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3B2F874B" w14:textId="147BD60D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5411" w:type="dxa"/>
          </w:tcPr>
          <w:p w14:paraId="29662802" w14:textId="0EB12015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Dia de luto, luta e resistência dos professores, agentes, estudantes universitários e servidores públicos do Paraná</w:t>
            </w:r>
          </w:p>
        </w:tc>
      </w:tr>
      <w:tr w:rsidR="00A419DC" w14:paraId="1A6888FA" w14:textId="77777777" w:rsidTr="00EC030D">
        <w:tc>
          <w:tcPr>
            <w:tcW w:w="1302" w:type="dxa"/>
          </w:tcPr>
          <w:p w14:paraId="67A8F4D3" w14:textId="1FA208C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Maio</w:t>
            </w:r>
          </w:p>
        </w:tc>
        <w:tc>
          <w:tcPr>
            <w:tcW w:w="1781" w:type="dxa"/>
          </w:tcPr>
          <w:p w14:paraId="57C53B36" w14:textId="5283C8D3" w:rsidR="00A419DC" w:rsidRDefault="003745A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5411" w:type="dxa"/>
          </w:tcPr>
          <w:p w14:paraId="447D6A6C" w14:textId="58BFEFD6" w:rsidR="00A419DC" w:rsidRDefault="00C071C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Feriado - </w:t>
            </w:r>
            <w:r w:rsidR="003745A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Dia do</w:t>
            </w:r>
            <w:r w:rsid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</w:t>
            </w:r>
            <w:r w:rsidR="003745A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Trabalh</w:t>
            </w:r>
            <w:r w:rsid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adores e trabalhadoras</w:t>
            </w:r>
          </w:p>
        </w:tc>
      </w:tr>
      <w:tr w:rsidR="00A419DC" w14:paraId="7716CCDD" w14:textId="77777777" w:rsidTr="00EC030D">
        <w:tc>
          <w:tcPr>
            <w:tcW w:w="1302" w:type="dxa"/>
          </w:tcPr>
          <w:p w14:paraId="093A9131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6E0B4AF" w14:textId="20CE2AF6" w:rsidR="00A419DC" w:rsidRDefault="006B74A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5411" w:type="dxa"/>
          </w:tcPr>
          <w:p w14:paraId="158053AD" w14:textId="62D8936C" w:rsidR="00A419DC" w:rsidRDefault="00C071C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C071C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0D59F0" w14:paraId="3E57072F" w14:textId="77777777" w:rsidTr="00EC030D">
        <w:tc>
          <w:tcPr>
            <w:tcW w:w="1302" w:type="dxa"/>
          </w:tcPr>
          <w:p w14:paraId="603929A8" w14:textId="77777777" w:rsidR="000D59F0" w:rsidRDefault="000D59F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BFFF085" w14:textId="103F931B" w:rsidR="000D59F0" w:rsidRPr="005C2FA3" w:rsidRDefault="000D59F0" w:rsidP="00A419DC">
            <w:pPr>
              <w:spacing w:line="240" w:lineRule="auto"/>
              <w:ind w:firstLine="0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5C2FA3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9 e 10</w:t>
            </w:r>
          </w:p>
        </w:tc>
        <w:tc>
          <w:tcPr>
            <w:tcW w:w="5411" w:type="dxa"/>
          </w:tcPr>
          <w:p w14:paraId="74BAD3AA" w14:textId="7AB9C4FD" w:rsidR="000D59F0" w:rsidRPr="004600DD" w:rsidRDefault="000D59F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Matrícula de aluno </w:t>
            </w:r>
            <w:r w:rsidR="00D97DEB"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R</w:t>
            </w:r>
            <w:r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egular</w:t>
            </w:r>
            <w:r w:rsidR="003B7D94"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3B7D94"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e </w:t>
            </w:r>
            <w:r w:rsidR="00D97DEB"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E</w:t>
            </w:r>
            <w:r w:rsidR="003B7D94"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>special</w:t>
            </w:r>
            <w:r w:rsidRPr="004600DD">
              <w:rPr>
                <w:rFonts w:ascii="Segoe UI" w:hAnsi="Segoe UI" w:cs="Segoe UI"/>
                <w:b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de Mestrado</w:t>
            </w:r>
            <w:r w:rsidR="00B834A3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/2023</w:t>
            </w:r>
          </w:p>
        </w:tc>
      </w:tr>
      <w:tr w:rsidR="00A419DC" w14:paraId="1E25BEE5" w14:textId="77777777" w:rsidTr="00EC030D">
        <w:tc>
          <w:tcPr>
            <w:tcW w:w="1302" w:type="dxa"/>
          </w:tcPr>
          <w:p w14:paraId="6E616B6B" w14:textId="5F4B832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A62E933" w14:textId="7B4ABFBE" w:rsidR="00A419DC" w:rsidRPr="00073E00" w:rsidRDefault="000D59F0" w:rsidP="00A419DC">
            <w:pPr>
              <w:spacing w:line="240" w:lineRule="auto"/>
              <w:ind w:firstLine="0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073E00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A73776" w:rsidRPr="00073E00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5411" w:type="dxa"/>
          </w:tcPr>
          <w:p w14:paraId="2F9910C9" w14:textId="5F0D9017" w:rsidR="00A419DC" w:rsidRPr="004600DD" w:rsidRDefault="000D59F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Início das </w:t>
            </w:r>
            <w:r w:rsidR="009417D5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aulas </w:t>
            </w:r>
            <w:r w:rsidR="009417D5" w:rsidRPr="004600D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Mestrado</w:t>
            </w:r>
            <w:r w:rsidR="00A73776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/2023</w:t>
            </w:r>
          </w:p>
        </w:tc>
      </w:tr>
      <w:tr w:rsidR="00A419DC" w14:paraId="05436976" w14:textId="77777777" w:rsidTr="00EC030D">
        <w:tc>
          <w:tcPr>
            <w:tcW w:w="1302" w:type="dxa"/>
          </w:tcPr>
          <w:p w14:paraId="56E621B3" w14:textId="2DFBEC75" w:rsidR="00A419DC" w:rsidRPr="00BA0AD6" w:rsidRDefault="00952E6D" w:rsidP="00A419DC">
            <w:pPr>
              <w:spacing w:line="240" w:lineRule="auto"/>
              <w:ind w:firstLine="0"/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</w:pPr>
            <w:r w:rsidRPr="00952E6D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Junho</w:t>
            </w:r>
          </w:p>
        </w:tc>
        <w:tc>
          <w:tcPr>
            <w:tcW w:w="1781" w:type="dxa"/>
          </w:tcPr>
          <w:p w14:paraId="55A7A79E" w14:textId="65D9486D" w:rsidR="00A419DC" w:rsidRPr="00BA0AD6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411" w:type="dxa"/>
          </w:tcPr>
          <w:p w14:paraId="1BD63F34" w14:textId="430D072E" w:rsidR="00A419DC" w:rsidRPr="002E1A81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FF0000"/>
                <w:sz w:val="23"/>
                <w:szCs w:val="23"/>
                <w:shd w:val="clear" w:color="auto" w:fill="FFFFFF"/>
              </w:rPr>
            </w:pPr>
          </w:p>
        </w:tc>
      </w:tr>
      <w:tr w:rsidR="00A419DC" w14:paraId="35F5D173" w14:textId="77777777" w:rsidTr="00EC030D">
        <w:tc>
          <w:tcPr>
            <w:tcW w:w="1302" w:type="dxa"/>
          </w:tcPr>
          <w:p w14:paraId="4419C731" w14:textId="158D90D3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BFB748D" w14:textId="40C5A957" w:rsidR="00A419DC" w:rsidRDefault="008545A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08</w:t>
            </w:r>
          </w:p>
        </w:tc>
        <w:tc>
          <w:tcPr>
            <w:tcW w:w="5411" w:type="dxa"/>
          </w:tcPr>
          <w:p w14:paraId="68B2FF37" w14:textId="18718D1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Corpus Christi</w:t>
            </w:r>
          </w:p>
        </w:tc>
      </w:tr>
      <w:tr w:rsidR="00A419DC" w14:paraId="1FC082C0" w14:textId="77777777" w:rsidTr="00EC030D">
        <w:tc>
          <w:tcPr>
            <w:tcW w:w="1302" w:type="dxa"/>
          </w:tcPr>
          <w:p w14:paraId="22DC48E1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77E49F20" w14:textId="6F56FDC1" w:rsidR="00A419DC" w:rsidRDefault="008545A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09</w:t>
            </w:r>
          </w:p>
        </w:tc>
        <w:tc>
          <w:tcPr>
            <w:tcW w:w="5411" w:type="dxa"/>
          </w:tcPr>
          <w:p w14:paraId="18B98218" w14:textId="476743B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 – Feriado Corpus Christi</w:t>
            </w:r>
          </w:p>
        </w:tc>
      </w:tr>
      <w:tr w:rsidR="0015225F" w14:paraId="32DCBE11" w14:textId="77777777" w:rsidTr="00EC030D">
        <w:tc>
          <w:tcPr>
            <w:tcW w:w="1302" w:type="dxa"/>
          </w:tcPr>
          <w:p w14:paraId="55FA186E" w14:textId="77777777" w:rsidR="0015225F" w:rsidRDefault="0015225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76882A6B" w14:textId="30338A58" w:rsidR="0015225F" w:rsidRDefault="0063512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5411" w:type="dxa"/>
          </w:tcPr>
          <w:p w14:paraId="60D051BE" w14:textId="6A0865F4" w:rsidR="0015225F" w:rsidRDefault="0015225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Proficiência</w:t>
            </w:r>
            <w:r w:rsidR="00406C5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2023/1</w:t>
            </w:r>
          </w:p>
        </w:tc>
      </w:tr>
      <w:tr w:rsidR="00A419DC" w14:paraId="705BC8DC" w14:textId="77777777" w:rsidTr="00EC030D">
        <w:tc>
          <w:tcPr>
            <w:tcW w:w="1302" w:type="dxa"/>
          </w:tcPr>
          <w:p w14:paraId="4C31A275" w14:textId="53358EE3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7324137" w14:textId="5D5BD6F5" w:rsidR="00A419DC" w:rsidRDefault="00E10D9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5411" w:type="dxa"/>
          </w:tcPr>
          <w:p w14:paraId="4DFCA53C" w14:textId="3A997D8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A419DC" w14:paraId="6FF97130" w14:textId="77777777" w:rsidTr="00EC030D">
        <w:tc>
          <w:tcPr>
            <w:tcW w:w="1302" w:type="dxa"/>
          </w:tcPr>
          <w:p w14:paraId="4AC901FB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1C5DE8DB" w14:textId="4FA6B25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5411" w:type="dxa"/>
          </w:tcPr>
          <w:p w14:paraId="59BAD7E6" w14:textId="5E27079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Emancipação política de Mal. C Rondon</w:t>
            </w:r>
          </w:p>
        </w:tc>
      </w:tr>
      <w:tr w:rsidR="001256AB" w14:paraId="7DDF9576" w14:textId="77777777" w:rsidTr="00EC030D">
        <w:tc>
          <w:tcPr>
            <w:tcW w:w="1302" w:type="dxa"/>
          </w:tcPr>
          <w:p w14:paraId="6632FD6D" w14:textId="1394C862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Julho </w:t>
            </w:r>
          </w:p>
        </w:tc>
        <w:tc>
          <w:tcPr>
            <w:tcW w:w="1781" w:type="dxa"/>
          </w:tcPr>
          <w:p w14:paraId="4D312F4A" w14:textId="77777777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411" w:type="dxa"/>
          </w:tcPr>
          <w:p w14:paraId="72F00AEA" w14:textId="77777777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602A33" w14:paraId="59CAE602" w14:textId="77777777" w:rsidTr="00EC030D">
        <w:tc>
          <w:tcPr>
            <w:tcW w:w="1302" w:type="dxa"/>
          </w:tcPr>
          <w:p w14:paraId="39436599" w14:textId="77777777" w:rsidR="00602A33" w:rsidRDefault="00602A3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99D6A7B" w14:textId="47FA983D" w:rsidR="00602A33" w:rsidRDefault="00602A3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07</w:t>
            </w:r>
          </w:p>
        </w:tc>
        <w:tc>
          <w:tcPr>
            <w:tcW w:w="5411" w:type="dxa"/>
          </w:tcPr>
          <w:p w14:paraId="570AF0F6" w14:textId="55EBE4E2" w:rsidR="00602A33" w:rsidRDefault="00602A3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Entrega de Notas e diário de classe </w:t>
            </w:r>
            <w:r w:rsidR="00EC030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2023/1</w:t>
            </w:r>
            <w:r w:rsidR="00EC030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1256AB" w14:paraId="3632E010" w14:textId="77777777" w:rsidTr="00EC030D">
        <w:tc>
          <w:tcPr>
            <w:tcW w:w="1302" w:type="dxa"/>
          </w:tcPr>
          <w:p w14:paraId="6F4FD592" w14:textId="77777777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4C136ED" w14:textId="1801AC50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5411" w:type="dxa"/>
          </w:tcPr>
          <w:p w14:paraId="636509B9" w14:textId="55A9933A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1256A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1256AB" w14:paraId="51A1315D" w14:textId="77777777" w:rsidTr="00EC030D">
        <w:tc>
          <w:tcPr>
            <w:tcW w:w="1302" w:type="dxa"/>
          </w:tcPr>
          <w:p w14:paraId="417D890D" w14:textId="77777777" w:rsidR="001256AB" w:rsidRDefault="001256A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7FF9EFA" w14:textId="58932AC4" w:rsidR="001256AB" w:rsidRDefault="004600D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5411" w:type="dxa"/>
          </w:tcPr>
          <w:p w14:paraId="74829BD5" w14:textId="17D11EDF" w:rsidR="001256AB" w:rsidRDefault="004600D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em Marechal Candido Rondon</w:t>
            </w:r>
          </w:p>
        </w:tc>
      </w:tr>
      <w:tr w:rsidR="00A419DC" w14:paraId="27995177" w14:textId="77777777" w:rsidTr="00EC030D">
        <w:tc>
          <w:tcPr>
            <w:tcW w:w="1302" w:type="dxa"/>
          </w:tcPr>
          <w:p w14:paraId="487A0F0F" w14:textId="5D0A52CC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lastRenderedPageBreak/>
              <w:t>Agosto</w:t>
            </w:r>
          </w:p>
        </w:tc>
        <w:tc>
          <w:tcPr>
            <w:tcW w:w="1781" w:type="dxa"/>
          </w:tcPr>
          <w:p w14:paraId="0DA092CF" w14:textId="3C41B7B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8B6B24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411" w:type="dxa"/>
          </w:tcPr>
          <w:p w14:paraId="642CD94D" w14:textId="6C668EA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F74B1F" w14:paraId="53B92594" w14:textId="77777777" w:rsidTr="00EC030D">
        <w:tc>
          <w:tcPr>
            <w:tcW w:w="1302" w:type="dxa"/>
          </w:tcPr>
          <w:p w14:paraId="5DFA6072" w14:textId="77777777" w:rsidR="00F74B1F" w:rsidRDefault="00F74B1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952E6C7" w14:textId="7FCCF146" w:rsidR="00F74B1F" w:rsidRPr="004600DD" w:rsidRDefault="002377C1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07 e 08</w:t>
            </w:r>
          </w:p>
        </w:tc>
        <w:tc>
          <w:tcPr>
            <w:tcW w:w="5411" w:type="dxa"/>
          </w:tcPr>
          <w:p w14:paraId="2C6C59AE" w14:textId="03B40E54" w:rsidR="00F74B1F" w:rsidRPr="004600DD" w:rsidRDefault="002377C1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abertura para Alunos Especiais p/ Mestrado e Doutorado</w:t>
            </w:r>
            <w:r w:rsid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2023/2</w:t>
            </w:r>
          </w:p>
        </w:tc>
      </w:tr>
      <w:tr w:rsidR="00073E00" w14:paraId="33C54C62" w14:textId="77777777" w:rsidTr="00EC030D">
        <w:tc>
          <w:tcPr>
            <w:tcW w:w="1302" w:type="dxa"/>
          </w:tcPr>
          <w:p w14:paraId="728B69A1" w14:textId="77777777" w:rsidR="00073E00" w:rsidRDefault="00073E0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9603CEC" w14:textId="106218F8" w:rsidR="00073E00" w:rsidRPr="004600DD" w:rsidRDefault="0051758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 e 22</w:t>
            </w:r>
          </w:p>
        </w:tc>
        <w:tc>
          <w:tcPr>
            <w:tcW w:w="5411" w:type="dxa"/>
          </w:tcPr>
          <w:p w14:paraId="2C0E1841" w14:textId="3678A92D" w:rsidR="00073E00" w:rsidRPr="004600DD" w:rsidRDefault="004600D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Matrícula</w:t>
            </w:r>
            <w:r w:rsidR="00380DBA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de alunos regulares 2023/2</w:t>
            </w:r>
            <w:r w:rsidR="003751B9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e Especia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is</w:t>
            </w:r>
          </w:p>
        </w:tc>
      </w:tr>
      <w:tr w:rsidR="00073E00" w14:paraId="4521CC13" w14:textId="77777777" w:rsidTr="00EC030D">
        <w:tc>
          <w:tcPr>
            <w:tcW w:w="1302" w:type="dxa"/>
          </w:tcPr>
          <w:p w14:paraId="401F5A46" w14:textId="77777777" w:rsidR="00073E00" w:rsidRDefault="00073E0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DD6FC3C" w14:textId="50599B94" w:rsidR="00073E00" w:rsidRPr="004600DD" w:rsidRDefault="00380DBA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5411" w:type="dxa"/>
          </w:tcPr>
          <w:p w14:paraId="0B97443F" w14:textId="4B3A217F" w:rsidR="00073E00" w:rsidRPr="004600DD" w:rsidRDefault="0051758F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Início </w:t>
            </w:r>
            <w:r w:rsidR="00380DBA"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2º semestre MESTRADO e </w:t>
            </w:r>
            <w:r w:rsidRP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DOUTORADO</w:t>
            </w:r>
            <w:r w:rsidR="004600D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2023/2</w:t>
            </w:r>
          </w:p>
        </w:tc>
      </w:tr>
      <w:tr w:rsidR="00A419DC" w14:paraId="7FBE5DC3" w14:textId="77777777" w:rsidTr="00EC030D">
        <w:tc>
          <w:tcPr>
            <w:tcW w:w="1302" w:type="dxa"/>
          </w:tcPr>
          <w:p w14:paraId="4D421D96" w14:textId="0CF48B59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Setembro</w:t>
            </w:r>
          </w:p>
        </w:tc>
        <w:tc>
          <w:tcPr>
            <w:tcW w:w="1781" w:type="dxa"/>
          </w:tcPr>
          <w:p w14:paraId="7C75DA7B" w14:textId="2D1EBC9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411" w:type="dxa"/>
          </w:tcPr>
          <w:p w14:paraId="504B9C77" w14:textId="67D922E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dia da Independência</w:t>
            </w:r>
          </w:p>
        </w:tc>
      </w:tr>
      <w:tr w:rsidR="00066759" w14:paraId="5E846721" w14:textId="77777777" w:rsidTr="00EC030D">
        <w:tc>
          <w:tcPr>
            <w:tcW w:w="1302" w:type="dxa"/>
          </w:tcPr>
          <w:p w14:paraId="104A3199" w14:textId="77777777" w:rsidR="00066759" w:rsidRDefault="0006675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95D7F13" w14:textId="1875345B" w:rsidR="00066759" w:rsidRDefault="0006675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411" w:type="dxa"/>
          </w:tcPr>
          <w:p w14:paraId="62E0A0C4" w14:textId="3873CE56" w:rsidR="00066759" w:rsidRDefault="00066759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Recesso</w:t>
            </w:r>
          </w:p>
        </w:tc>
      </w:tr>
      <w:tr w:rsidR="00A419DC" w14:paraId="6521C05C" w14:textId="77777777" w:rsidTr="00EC030D">
        <w:tc>
          <w:tcPr>
            <w:tcW w:w="1302" w:type="dxa"/>
          </w:tcPr>
          <w:p w14:paraId="05B5E005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D5FC26F" w14:textId="3E4B8747" w:rsidR="00A419DC" w:rsidRDefault="000306E8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5411" w:type="dxa"/>
          </w:tcPr>
          <w:p w14:paraId="4DB2F304" w14:textId="7A459CDE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BF56A3" w14:paraId="768DB25F" w14:textId="77777777" w:rsidTr="00EC030D">
        <w:tc>
          <w:tcPr>
            <w:tcW w:w="1302" w:type="dxa"/>
          </w:tcPr>
          <w:p w14:paraId="022374E9" w14:textId="77777777" w:rsidR="00BF56A3" w:rsidRDefault="00BF56A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548C412" w14:textId="7D01DED9" w:rsidR="00BF56A3" w:rsidRDefault="00BF56A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5411" w:type="dxa"/>
          </w:tcPr>
          <w:p w14:paraId="7396AD92" w14:textId="31B93D3B" w:rsidR="00BF56A3" w:rsidRDefault="00BF56A3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BF56A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Prazo para encaminhamento de solicitação de convalidação/ aproveitamento de disciplinas ou de proficiência</w:t>
            </w:r>
          </w:p>
        </w:tc>
      </w:tr>
      <w:tr w:rsidR="00A419DC" w14:paraId="5C4D0DF8" w14:textId="77777777" w:rsidTr="00EC030D">
        <w:tc>
          <w:tcPr>
            <w:tcW w:w="1302" w:type="dxa"/>
          </w:tcPr>
          <w:p w14:paraId="7A04A14D" w14:textId="62C8DEC8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967152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1781" w:type="dxa"/>
          </w:tcPr>
          <w:p w14:paraId="1EACEFF3" w14:textId="1D2608EF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5411" w:type="dxa"/>
          </w:tcPr>
          <w:p w14:paraId="6B7E032F" w14:textId="06BC8DF3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Feriado – </w:t>
            </w:r>
          </w:p>
        </w:tc>
      </w:tr>
      <w:tr w:rsidR="00406C5B" w14:paraId="52A3AF58" w14:textId="77777777" w:rsidTr="00EC030D">
        <w:tc>
          <w:tcPr>
            <w:tcW w:w="1302" w:type="dxa"/>
          </w:tcPr>
          <w:p w14:paraId="18C894F5" w14:textId="77777777" w:rsidR="00406C5B" w:rsidRPr="00967152" w:rsidRDefault="00406C5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2073CF0" w14:textId="4C0F99B8" w:rsidR="00406C5B" w:rsidRDefault="00406C5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5411" w:type="dxa"/>
          </w:tcPr>
          <w:p w14:paraId="4AB9BD65" w14:textId="542EF076" w:rsidR="00406C5B" w:rsidRDefault="00406C5B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406C5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Proficiência 2023/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A419DC" w14:paraId="79F3A187" w14:textId="77777777" w:rsidTr="00EC030D">
        <w:tc>
          <w:tcPr>
            <w:tcW w:w="1302" w:type="dxa"/>
          </w:tcPr>
          <w:p w14:paraId="5295B7E4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54BC8BBB" w14:textId="713E2775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  <w:r w:rsidR="00BF56A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5411" w:type="dxa"/>
          </w:tcPr>
          <w:p w14:paraId="60495FF8" w14:textId="25295CE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15781C" w14:paraId="02CA444F" w14:textId="77777777" w:rsidTr="00EC030D">
        <w:tc>
          <w:tcPr>
            <w:tcW w:w="1302" w:type="dxa"/>
          </w:tcPr>
          <w:p w14:paraId="48160036" w14:textId="77777777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F12FCED" w14:textId="59B667ED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5411" w:type="dxa"/>
          </w:tcPr>
          <w:p w14:paraId="667DCA64" w14:textId="55B89DEC" w:rsidR="0015781C" w:rsidRDefault="0015781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Comissão de bolsa</w:t>
            </w:r>
            <w:r w:rsidR="00EC030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</w:t>
            </w:r>
          </w:p>
        </w:tc>
      </w:tr>
      <w:tr w:rsidR="00A419DC" w14:paraId="0D777883" w14:textId="77777777" w:rsidTr="00EC030D">
        <w:tc>
          <w:tcPr>
            <w:tcW w:w="1302" w:type="dxa"/>
          </w:tcPr>
          <w:p w14:paraId="0820B2B5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69747C54" w14:textId="3A5785A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5411" w:type="dxa"/>
          </w:tcPr>
          <w:p w14:paraId="34D293A9" w14:textId="2041566D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Dia do Servidor Público</w:t>
            </w:r>
          </w:p>
        </w:tc>
      </w:tr>
      <w:tr w:rsidR="00A419DC" w14:paraId="3E895B5C" w14:textId="77777777" w:rsidTr="00EC030D">
        <w:tc>
          <w:tcPr>
            <w:tcW w:w="1302" w:type="dxa"/>
          </w:tcPr>
          <w:p w14:paraId="4E4D5188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073DADB8" w14:textId="4B996D11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5411" w:type="dxa"/>
          </w:tcPr>
          <w:p w14:paraId="643E211E" w14:textId="6AD1FACF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Mal C Rondon – Dia da Reforma Protestante</w:t>
            </w:r>
          </w:p>
        </w:tc>
      </w:tr>
      <w:tr w:rsidR="00A419DC" w14:paraId="723CDF66" w14:textId="77777777" w:rsidTr="00EC030D">
        <w:tc>
          <w:tcPr>
            <w:tcW w:w="1302" w:type="dxa"/>
          </w:tcPr>
          <w:p w14:paraId="62854BB4" w14:textId="3879CABC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Novembro</w:t>
            </w:r>
          </w:p>
        </w:tc>
        <w:tc>
          <w:tcPr>
            <w:tcW w:w="1781" w:type="dxa"/>
          </w:tcPr>
          <w:p w14:paraId="2EB61168" w14:textId="2D0BA10D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5411" w:type="dxa"/>
          </w:tcPr>
          <w:p w14:paraId="19C69488" w14:textId="23488082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- Finados</w:t>
            </w:r>
          </w:p>
        </w:tc>
      </w:tr>
      <w:tr w:rsidR="00EC030D" w14:paraId="7559EF48" w14:textId="77777777" w:rsidTr="001C2B3A">
        <w:tc>
          <w:tcPr>
            <w:tcW w:w="1302" w:type="dxa"/>
          </w:tcPr>
          <w:p w14:paraId="6F30F32E" w14:textId="77777777" w:rsidR="00EC030D" w:rsidRDefault="00EC030D" w:rsidP="001C2B3A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43EE2D69" w14:textId="77777777" w:rsidR="00EC030D" w:rsidRDefault="00EC030D" w:rsidP="001C2B3A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5411" w:type="dxa"/>
          </w:tcPr>
          <w:p w14:paraId="2350FF2C" w14:textId="568FCBE0" w:rsidR="00EC030D" w:rsidRDefault="00EC030D" w:rsidP="001C2B3A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54735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de Notas e diário de classe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s</w:t>
            </w:r>
            <w:r w:rsidRPr="00547357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Pr="00EC030D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2023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Pr="00EC030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(iniciado em maio/2023)</w:t>
            </w:r>
          </w:p>
        </w:tc>
      </w:tr>
      <w:tr w:rsidR="00A419DC" w14:paraId="18D5ECDB" w14:textId="77777777" w:rsidTr="00EC030D">
        <w:tc>
          <w:tcPr>
            <w:tcW w:w="1302" w:type="dxa"/>
          </w:tcPr>
          <w:p w14:paraId="6CA13127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7EE78D2A" w14:textId="231A6CD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</w:t>
            </w:r>
            <w:r w:rsidR="001E3D30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5411" w:type="dxa"/>
          </w:tcPr>
          <w:p w14:paraId="141F88F5" w14:textId="3377DB15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A419DC" w14:paraId="4217AD96" w14:textId="77777777" w:rsidTr="00EC030D">
        <w:tc>
          <w:tcPr>
            <w:tcW w:w="1302" w:type="dxa"/>
          </w:tcPr>
          <w:p w14:paraId="61128C7D" w14:textId="77777777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1FA484CF" w14:textId="29211742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5411" w:type="dxa"/>
          </w:tcPr>
          <w:p w14:paraId="0587B42C" w14:textId="2D650B34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Feriado – Proclamação da República</w:t>
            </w:r>
          </w:p>
        </w:tc>
      </w:tr>
      <w:tr w:rsidR="00A419DC" w14:paraId="386B097B" w14:textId="77777777" w:rsidTr="00EC030D">
        <w:tc>
          <w:tcPr>
            <w:tcW w:w="1302" w:type="dxa"/>
          </w:tcPr>
          <w:p w14:paraId="76A683FC" w14:textId="4F6BDBC7" w:rsidR="00A419DC" w:rsidRDefault="001E3D30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D</w:t>
            </w:r>
            <w:r w:rsidR="00A419DC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ezembro</w:t>
            </w:r>
          </w:p>
        </w:tc>
        <w:tc>
          <w:tcPr>
            <w:tcW w:w="1781" w:type="dxa"/>
          </w:tcPr>
          <w:p w14:paraId="6D22604B" w14:textId="4143FA95" w:rsidR="00A419DC" w:rsidRDefault="00486C5A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411" w:type="dxa"/>
          </w:tcPr>
          <w:p w14:paraId="5AD4FFED" w14:textId="76D2B1D2" w:rsidR="00A419DC" w:rsidRDefault="00A419DC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ordinária do Colegiado PPGH</w:t>
            </w:r>
          </w:p>
        </w:tc>
      </w:tr>
      <w:tr w:rsidR="0019357D" w14:paraId="765AA68F" w14:textId="77777777" w:rsidTr="00EC030D">
        <w:tc>
          <w:tcPr>
            <w:tcW w:w="1302" w:type="dxa"/>
          </w:tcPr>
          <w:p w14:paraId="173D531A" w14:textId="77777777" w:rsidR="0019357D" w:rsidRDefault="0019357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81" w:type="dxa"/>
          </w:tcPr>
          <w:p w14:paraId="26A9BD9A" w14:textId="4327DE02" w:rsidR="0019357D" w:rsidRDefault="0019357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5411" w:type="dxa"/>
          </w:tcPr>
          <w:p w14:paraId="58DB766A" w14:textId="76064D3D" w:rsidR="0019357D" w:rsidRDefault="0019357D" w:rsidP="00A419DC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Encerramento das atividades letivas 2023</w:t>
            </w:r>
          </w:p>
        </w:tc>
      </w:tr>
    </w:tbl>
    <w:p w14:paraId="351D25E0" w14:textId="6938FABC" w:rsidR="007802E9" w:rsidRDefault="007802E9" w:rsidP="007802E9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602A3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Data para entrega dos diários de classe Segundo semestre</w:t>
      </w:r>
      <w:r w:rsidR="00602A33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2023/2 – fevereiro 2024</w:t>
      </w:r>
      <w:r w:rsidR="00A00944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0D6A26C2" w14:textId="1FB0C77F" w:rsidR="00826E9E" w:rsidRDefault="00826E9E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BE208DC" w14:textId="77777777" w:rsidR="00BA6E6D" w:rsidRDefault="00BA6E6D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334F739D" w14:textId="04F0019E" w:rsidR="001C5271" w:rsidRPr="00BA6E6D" w:rsidRDefault="001C5271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BA6E6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CRONOGRAMA PROVAS DE PROFICIÊNCIA</w:t>
      </w:r>
    </w:p>
    <w:tbl>
      <w:tblPr>
        <w:tblStyle w:val="Tabelacomgrade"/>
        <w:tblW w:w="8495" w:type="dxa"/>
        <w:tblLook w:val="04A0" w:firstRow="1" w:lastRow="0" w:firstColumn="1" w:lastColumn="0" w:noHBand="0" w:noVBand="1"/>
      </w:tblPr>
      <w:tblGrid>
        <w:gridCol w:w="2122"/>
        <w:gridCol w:w="3541"/>
        <w:gridCol w:w="2832"/>
      </w:tblGrid>
      <w:tr w:rsidR="001A3362" w14:paraId="462C2E30" w14:textId="54A29672" w:rsidTr="001A3362">
        <w:tc>
          <w:tcPr>
            <w:tcW w:w="2122" w:type="dxa"/>
          </w:tcPr>
          <w:p w14:paraId="0E2E3D7F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bookmarkStart w:id="0" w:name="_Hlk120111751"/>
          </w:p>
        </w:tc>
        <w:tc>
          <w:tcPr>
            <w:tcW w:w="3541" w:type="dxa"/>
          </w:tcPr>
          <w:p w14:paraId="72A1D9C4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7C72714C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48F3D186" w14:textId="4D71614D" w:rsidTr="001A3362">
        <w:tc>
          <w:tcPr>
            <w:tcW w:w="2122" w:type="dxa"/>
          </w:tcPr>
          <w:p w14:paraId="326D3160" w14:textId="77777777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14:paraId="0E5B1C0E" w14:textId="2B9332D0" w:rsidR="006F295A" w:rsidRPr="005F1796" w:rsidRDefault="0015225F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J</w:t>
            </w:r>
            <w:r w:rsidR="006F295A"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unho</w:t>
            </w:r>
          </w:p>
        </w:tc>
        <w:tc>
          <w:tcPr>
            <w:tcW w:w="3541" w:type="dxa"/>
          </w:tcPr>
          <w:p w14:paraId="59BAD093" w14:textId="77777777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14:paraId="114CC37A" w14:textId="5AD6C12F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12 a 15/06</w:t>
            </w:r>
          </w:p>
        </w:tc>
        <w:tc>
          <w:tcPr>
            <w:tcW w:w="2832" w:type="dxa"/>
          </w:tcPr>
          <w:p w14:paraId="11AEA802" w14:textId="49D848BC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inscrição para exame de Proficiência semestre 1/202</w:t>
            </w:r>
            <w:r w:rsidR="00625BE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1A3362" w14:paraId="443FEFF7" w14:textId="747010D1" w:rsidTr="001A3362">
        <w:tc>
          <w:tcPr>
            <w:tcW w:w="2122" w:type="dxa"/>
          </w:tcPr>
          <w:p w14:paraId="7A4DA646" w14:textId="11B984D4" w:rsidR="001A3362" w:rsidRPr="005F179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21CCAE1A" w14:textId="72339A1D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22 ou 29/06</w:t>
            </w:r>
          </w:p>
        </w:tc>
        <w:tc>
          <w:tcPr>
            <w:tcW w:w="2832" w:type="dxa"/>
          </w:tcPr>
          <w:p w14:paraId="0A4215B2" w14:textId="0D8D41DC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Realização de prova de proficiência</w:t>
            </w:r>
          </w:p>
        </w:tc>
      </w:tr>
      <w:tr w:rsidR="001A3362" w14:paraId="14EBA94F" w14:textId="2446F335" w:rsidTr="001A3362">
        <w:tc>
          <w:tcPr>
            <w:tcW w:w="2122" w:type="dxa"/>
          </w:tcPr>
          <w:p w14:paraId="403CA1BF" w14:textId="19326E13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703DFBA4" w14:textId="1883DAD8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50ECEBCE" w14:textId="6CA1DDA3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145D4A2F" w14:textId="2C1F167A" w:rsidTr="001A3362">
        <w:tc>
          <w:tcPr>
            <w:tcW w:w="2122" w:type="dxa"/>
          </w:tcPr>
          <w:p w14:paraId="296D97D9" w14:textId="77777777" w:rsidR="001A3362" w:rsidRPr="005F179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4AE37DC8" w14:textId="77777777" w:rsidR="001A3362" w:rsidRPr="005F179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3FAE1B97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56149C32" w14:textId="15653E75" w:rsidTr="001A3362">
        <w:tc>
          <w:tcPr>
            <w:tcW w:w="2122" w:type="dxa"/>
          </w:tcPr>
          <w:p w14:paraId="02556ACA" w14:textId="77777777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14:paraId="16920209" w14:textId="26C9AFAF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3541" w:type="dxa"/>
          </w:tcPr>
          <w:p w14:paraId="34C07315" w14:textId="329D8E76" w:rsidR="001A3362" w:rsidRPr="005F179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  <w:p w14:paraId="0B0EE930" w14:textId="6E50C15C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16 a 19</w:t>
            </w:r>
          </w:p>
        </w:tc>
        <w:tc>
          <w:tcPr>
            <w:tcW w:w="2832" w:type="dxa"/>
          </w:tcPr>
          <w:p w14:paraId="6819D6BC" w14:textId="12D465E6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inscrição para exame de Proficiência semestre 2/202</w:t>
            </w:r>
            <w:r w:rsidR="00625BE5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1A3362" w14:paraId="1E2632A5" w14:textId="424FC808" w:rsidTr="001A3362">
        <w:tc>
          <w:tcPr>
            <w:tcW w:w="2122" w:type="dxa"/>
          </w:tcPr>
          <w:p w14:paraId="6FB9081F" w14:textId="6BC4AB29" w:rsidR="001A3362" w:rsidRPr="005F1796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58ED2EB8" w14:textId="1EA92C16" w:rsidR="006F295A" w:rsidRPr="005F1796" w:rsidRDefault="006F295A" w:rsidP="007C3C40">
            <w:pPr>
              <w:spacing w:line="240" w:lineRule="auto"/>
              <w:ind w:firstLine="0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F1796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26/10</w:t>
            </w:r>
          </w:p>
        </w:tc>
        <w:tc>
          <w:tcPr>
            <w:tcW w:w="2832" w:type="dxa"/>
          </w:tcPr>
          <w:p w14:paraId="09B9BDAA" w14:textId="514C69B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Realização de prova de proficiência</w:t>
            </w:r>
          </w:p>
        </w:tc>
      </w:tr>
      <w:tr w:rsidR="001A3362" w14:paraId="2E9E3A2B" w14:textId="35ADE5AB" w:rsidTr="001A3362">
        <w:tc>
          <w:tcPr>
            <w:tcW w:w="2122" w:type="dxa"/>
          </w:tcPr>
          <w:p w14:paraId="3A71A9B3" w14:textId="72E72D3E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541" w:type="dxa"/>
          </w:tcPr>
          <w:p w14:paraId="40C05C35" w14:textId="341A58EF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2" w:type="dxa"/>
          </w:tcPr>
          <w:p w14:paraId="6B50B2D3" w14:textId="18C0B632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bookmarkEnd w:id="0"/>
    </w:tbl>
    <w:p w14:paraId="398189BB" w14:textId="398D8F32" w:rsidR="001C5271" w:rsidRDefault="001C5271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3E7EC977" w14:textId="77777777" w:rsidR="00FA1C8A" w:rsidRDefault="00FA1C8A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261D0858" w14:textId="77777777" w:rsidR="00FA1C8A" w:rsidRDefault="00FA1C8A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536C68EB" w14:textId="2103B3FF" w:rsidR="001A3362" w:rsidRPr="00BA6E6D" w:rsidRDefault="001A3362" w:rsidP="007C3C40">
      <w:pPr>
        <w:spacing w:line="240" w:lineRule="auto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r w:rsidRPr="00BA6E6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CRONOGRAMA DE </w:t>
      </w:r>
      <w:r w:rsidR="00B14BD4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RELATÓRIOS </w:t>
      </w:r>
      <w:r w:rsidRPr="00BA6E6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BOLSAS</w:t>
      </w:r>
      <w:r w:rsidR="00B14BD4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E REUNIÕES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1A3362" w14:paraId="664C9D12" w14:textId="77777777" w:rsidTr="00EC030D">
        <w:tc>
          <w:tcPr>
            <w:tcW w:w="1555" w:type="dxa"/>
          </w:tcPr>
          <w:p w14:paraId="68D11CEB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bookmarkStart w:id="1" w:name="_Hlk120112034"/>
          </w:p>
        </w:tc>
        <w:tc>
          <w:tcPr>
            <w:tcW w:w="1701" w:type="dxa"/>
          </w:tcPr>
          <w:p w14:paraId="394F5EEE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238" w:type="dxa"/>
          </w:tcPr>
          <w:p w14:paraId="34F99818" w14:textId="77777777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1A3362" w14:paraId="55D3A806" w14:textId="77777777" w:rsidTr="00EC030D">
        <w:tc>
          <w:tcPr>
            <w:tcW w:w="1555" w:type="dxa"/>
          </w:tcPr>
          <w:p w14:paraId="243298E7" w14:textId="7B11B75B" w:rsidR="001A3362" w:rsidRDefault="000E1C5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abril</w:t>
            </w:r>
          </w:p>
        </w:tc>
        <w:tc>
          <w:tcPr>
            <w:tcW w:w="1701" w:type="dxa"/>
          </w:tcPr>
          <w:p w14:paraId="442095D5" w14:textId="06988E5F" w:rsidR="001A3362" w:rsidRDefault="000E1C5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Até 10/04</w:t>
            </w:r>
          </w:p>
        </w:tc>
        <w:tc>
          <w:tcPr>
            <w:tcW w:w="5238" w:type="dxa"/>
          </w:tcPr>
          <w:p w14:paraId="3120E3E5" w14:textId="5EF25B58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Entrega de relatório</w:t>
            </w:r>
            <w:r w:rsidR="005D0B3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período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5D0B3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outubro/2022 a março 2023</w:t>
            </w:r>
          </w:p>
        </w:tc>
      </w:tr>
      <w:tr w:rsidR="001A3362" w14:paraId="7F4F6693" w14:textId="77777777" w:rsidTr="00EC030D">
        <w:tc>
          <w:tcPr>
            <w:tcW w:w="1555" w:type="dxa"/>
          </w:tcPr>
          <w:p w14:paraId="56B3BC11" w14:textId="52967C20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</w:tcPr>
          <w:p w14:paraId="4842B71C" w14:textId="70A8DF8D" w:rsidR="001A3362" w:rsidRDefault="00C253BF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24/04</w:t>
            </w:r>
          </w:p>
        </w:tc>
        <w:tc>
          <w:tcPr>
            <w:tcW w:w="5238" w:type="dxa"/>
          </w:tcPr>
          <w:p w14:paraId="42778C55" w14:textId="4274B1D9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da Comissão de Bolsas</w:t>
            </w:r>
          </w:p>
        </w:tc>
      </w:tr>
      <w:tr w:rsidR="001A3362" w14:paraId="7051A7D8" w14:textId="77777777" w:rsidTr="00EC030D">
        <w:tc>
          <w:tcPr>
            <w:tcW w:w="1555" w:type="dxa"/>
          </w:tcPr>
          <w:p w14:paraId="0DEE5A76" w14:textId="19F7D632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Outubro</w:t>
            </w:r>
          </w:p>
        </w:tc>
        <w:tc>
          <w:tcPr>
            <w:tcW w:w="1701" w:type="dxa"/>
          </w:tcPr>
          <w:p w14:paraId="0C11188B" w14:textId="7931E539" w:rsidR="001A3362" w:rsidRDefault="000E1C51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8A1FBF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Até 10/10</w:t>
            </w:r>
          </w:p>
        </w:tc>
        <w:tc>
          <w:tcPr>
            <w:tcW w:w="5238" w:type="dxa"/>
          </w:tcPr>
          <w:p w14:paraId="06E73E67" w14:textId="0C13BC5D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Entrega de relatório </w:t>
            </w:r>
            <w:r w:rsidR="005D0B3E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período abril/2023 a setembro/2023</w:t>
            </w:r>
          </w:p>
        </w:tc>
      </w:tr>
      <w:tr w:rsidR="001A3362" w14:paraId="48663E44" w14:textId="77777777" w:rsidTr="00EC030D">
        <w:tc>
          <w:tcPr>
            <w:tcW w:w="1555" w:type="dxa"/>
          </w:tcPr>
          <w:p w14:paraId="58478D7D" w14:textId="01334DF3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1" w:type="dxa"/>
          </w:tcPr>
          <w:p w14:paraId="4C0BD451" w14:textId="65F036EF" w:rsidR="001A3362" w:rsidRDefault="00FF2EA9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23</w:t>
            </w:r>
            <w:r w:rsidR="00C253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/10</w:t>
            </w:r>
          </w:p>
        </w:tc>
        <w:tc>
          <w:tcPr>
            <w:tcW w:w="5238" w:type="dxa"/>
          </w:tcPr>
          <w:p w14:paraId="7CDD1471" w14:textId="71AC9D05" w:rsidR="001A3362" w:rsidRDefault="001A3362" w:rsidP="007C3C40">
            <w:pPr>
              <w:spacing w:line="240" w:lineRule="auto"/>
              <w:ind w:firstLine="0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Reunião da Comissão de Bolsas</w:t>
            </w:r>
          </w:p>
        </w:tc>
      </w:tr>
      <w:bookmarkEnd w:id="1"/>
    </w:tbl>
    <w:p w14:paraId="0FEDFCB0" w14:textId="6F4F50B7" w:rsidR="001A3362" w:rsidRDefault="001A3362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0D860BC" w14:textId="77777777" w:rsidR="00B14BD4" w:rsidRDefault="00B14BD4" w:rsidP="007C3C40">
      <w:pPr>
        <w:spacing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0C18C196" w14:textId="67DB536E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641C8591" w14:textId="353CE704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7C774809" w14:textId="5E177E3B" w:rsidR="00965B68" w:rsidRPr="00965B68" w:rsidRDefault="00965B68" w:rsidP="00965B68">
      <w:pPr>
        <w:spacing w:after="160" w:line="240" w:lineRule="auto"/>
        <w:ind w:left="708" w:firstLine="708"/>
        <w:jc w:val="left"/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  <w:bookmarkStart w:id="2" w:name="_Hlk120111800"/>
      <w:r w:rsidRPr="00965B68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CRONOGRAMA ALUNO</w:t>
      </w:r>
      <w:r w:rsidR="00EC030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S</w:t>
      </w:r>
      <w:r w:rsidRPr="00965B68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</w:t>
      </w:r>
      <w:r w:rsidR="005C30AC" w:rsidRPr="00965B68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ESPECIA</w:t>
      </w:r>
      <w:r w:rsidR="00EC030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IS</w:t>
      </w:r>
      <w:r w:rsidR="005C30AC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</w:t>
      </w:r>
      <w:r w:rsidR="00EC030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(</w:t>
      </w:r>
      <w:r w:rsidR="00FC630F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MESTRADO e </w:t>
      </w:r>
      <w:r w:rsidR="005C30AC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DOUTORADO</w:t>
      </w:r>
      <w:r w:rsidR="00EC030D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)</w:t>
      </w:r>
      <w:r w:rsidR="00F01DB0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</w:t>
      </w: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2122"/>
        <w:gridCol w:w="5811"/>
      </w:tblGrid>
      <w:tr w:rsidR="00C2717C" w:rsidRPr="00965B68" w14:paraId="77C239A6" w14:textId="77777777" w:rsidTr="00C2717C">
        <w:tc>
          <w:tcPr>
            <w:tcW w:w="2122" w:type="dxa"/>
          </w:tcPr>
          <w:p w14:paraId="30899F1B" w14:textId="6228C4F9" w:rsidR="00C2717C" w:rsidRPr="00965B68" w:rsidRDefault="00E21053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bookmarkStart w:id="3" w:name="_Hlk120111836"/>
            <w:bookmarkEnd w:id="2"/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28/02 a 1/03</w:t>
            </w:r>
          </w:p>
        </w:tc>
        <w:tc>
          <w:tcPr>
            <w:tcW w:w="5811" w:type="dxa"/>
          </w:tcPr>
          <w:p w14:paraId="2AA9910C" w14:textId="4C508C34" w:rsidR="00C2717C" w:rsidRPr="00965B68" w:rsidRDefault="00C2717C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abertura</w:t>
            </w:r>
          </w:p>
        </w:tc>
      </w:tr>
      <w:tr w:rsidR="00C2717C" w:rsidRPr="00965B68" w14:paraId="3B2B870D" w14:textId="77777777" w:rsidTr="00C2717C">
        <w:tc>
          <w:tcPr>
            <w:tcW w:w="2122" w:type="dxa"/>
          </w:tcPr>
          <w:p w14:paraId="332F3057" w14:textId="0E074F32" w:rsidR="00C2717C" w:rsidRPr="00965B68" w:rsidRDefault="00E21053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07 e 08/03</w:t>
            </w:r>
          </w:p>
        </w:tc>
        <w:tc>
          <w:tcPr>
            <w:tcW w:w="5811" w:type="dxa"/>
          </w:tcPr>
          <w:p w14:paraId="345E4A14" w14:textId="3C6A031D" w:rsidR="00C2717C" w:rsidRPr="00965B68" w:rsidRDefault="007979E7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Matrícula</w:t>
            </w:r>
          </w:p>
        </w:tc>
      </w:tr>
      <w:bookmarkEnd w:id="3"/>
    </w:tbl>
    <w:p w14:paraId="04B26FF9" w14:textId="77777777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2122"/>
        <w:gridCol w:w="5811"/>
      </w:tblGrid>
      <w:tr w:rsidR="00C2717C" w:rsidRPr="00965B68" w14:paraId="0976931F" w14:textId="77777777" w:rsidTr="00C2717C">
        <w:tc>
          <w:tcPr>
            <w:tcW w:w="2122" w:type="dxa"/>
          </w:tcPr>
          <w:p w14:paraId="27B96EBD" w14:textId="56999F58" w:rsidR="00C2717C" w:rsidRPr="00965B68" w:rsidRDefault="00E21053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25 e 26/04</w:t>
            </w:r>
          </w:p>
        </w:tc>
        <w:tc>
          <w:tcPr>
            <w:tcW w:w="5811" w:type="dxa"/>
          </w:tcPr>
          <w:p w14:paraId="0FDA17B6" w14:textId="5701D268" w:rsidR="00C2717C" w:rsidRPr="00965B68" w:rsidRDefault="00C2717C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abertura</w:t>
            </w:r>
          </w:p>
        </w:tc>
      </w:tr>
      <w:tr w:rsidR="00C2717C" w:rsidRPr="00965B68" w14:paraId="5E4530A7" w14:textId="77777777" w:rsidTr="00C2717C">
        <w:tc>
          <w:tcPr>
            <w:tcW w:w="2122" w:type="dxa"/>
          </w:tcPr>
          <w:p w14:paraId="7EA93D0D" w14:textId="27DD8A43" w:rsidR="00C2717C" w:rsidRPr="00965B68" w:rsidRDefault="00716B7E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09 e 10/05</w:t>
            </w:r>
          </w:p>
        </w:tc>
        <w:tc>
          <w:tcPr>
            <w:tcW w:w="5811" w:type="dxa"/>
          </w:tcPr>
          <w:p w14:paraId="3D9813E8" w14:textId="22F42BC4" w:rsidR="00C2717C" w:rsidRPr="00965B68" w:rsidRDefault="007979E7" w:rsidP="00965B68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Matrícula</w:t>
            </w:r>
          </w:p>
        </w:tc>
      </w:tr>
    </w:tbl>
    <w:p w14:paraId="7B2C5B1C" w14:textId="6FB039F4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2122"/>
        <w:gridCol w:w="5811"/>
      </w:tblGrid>
      <w:tr w:rsidR="00FC630F" w:rsidRPr="00965B68" w14:paraId="4B7CC6B5" w14:textId="77777777" w:rsidTr="00885454">
        <w:tc>
          <w:tcPr>
            <w:tcW w:w="2122" w:type="dxa"/>
          </w:tcPr>
          <w:p w14:paraId="070387B8" w14:textId="305EFA0E" w:rsidR="00FC630F" w:rsidRPr="00965B68" w:rsidRDefault="00786036" w:rsidP="00885454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07</w:t>
            </w:r>
            <w:r w:rsidR="00FC630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e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08</w:t>
            </w:r>
            <w:r w:rsidR="00FC630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811" w:type="dxa"/>
          </w:tcPr>
          <w:p w14:paraId="2D7A64E1" w14:textId="77777777" w:rsidR="00FC630F" w:rsidRPr="00965B68" w:rsidRDefault="00FC630F" w:rsidP="00885454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Edital de abertura</w:t>
            </w:r>
          </w:p>
        </w:tc>
      </w:tr>
      <w:tr w:rsidR="00FC630F" w:rsidRPr="00965B68" w14:paraId="260C7410" w14:textId="77777777" w:rsidTr="00885454">
        <w:tc>
          <w:tcPr>
            <w:tcW w:w="2122" w:type="dxa"/>
          </w:tcPr>
          <w:p w14:paraId="334FAC80" w14:textId="5A9B26F1" w:rsidR="00FC630F" w:rsidRPr="00965B68" w:rsidRDefault="00786036" w:rsidP="00885454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21</w:t>
            </w:r>
            <w:r w:rsidR="00FC630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e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22</w:t>
            </w:r>
            <w:r w:rsidR="00FC630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/0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5811" w:type="dxa"/>
          </w:tcPr>
          <w:p w14:paraId="12998192" w14:textId="77777777" w:rsidR="00FC630F" w:rsidRPr="00965B68" w:rsidRDefault="00FC630F" w:rsidP="00885454">
            <w:pPr>
              <w:spacing w:after="160" w:line="240" w:lineRule="auto"/>
              <w:ind w:firstLine="0"/>
              <w:jc w:val="lef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Matrícula</w:t>
            </w:r>
          </w:p>
        </w:tc>
      </w:tr>
    </w:tbl>
    <w:p w14:paraId="56AC3E59" w14:textId="28E0CE26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14:paraId="53515E45" w14:textId="5F5CC4F5" w:rsidR="00965B68" w:rsidRDefault="00965B68" w:rsidP="007C3C40">
      <w:pPr>
        <w:spacing w:after="160" w:line="240" w:lineRule="auto"/>
        <w:ind w:firstLine="0"/>
        <w:jc w:val="left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sectPr w:rsidR="00965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180F" w14:textId="77777777" w:rsidR="00EC030D" w:rsidRDefault="00EC030D" w:rsidP="00EC030D">
      <w:pPr>
        <w:spacing w:line="240" w:lineRule="auto"/>
      </w:pPr>
      <w:r>
        <w:separator/>
      </w:r>
    </w:p>
  </w:endnote>
  <w:endnote w:type="continuationSeparator" w:id="0">
    <w:p w14:paraId="6713433E" w14:textId="77777777" w:rsidR="00EC030D" w:rsidRDefault="00EC030D" w:rsidP="00EC0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38BC" w14:textId="77777777" w:rsidR="00EC030D" w:rsidRDefault="00EC030D" w:rsidP="00EC030D">
      <w:pPr>
        <w:spacing w:line="240" w:lineRule="auto"/>
      </w:pPr>
      <w:r>
        <w:separator/>
      </w:r>
    </w:p>
  </w:footnote>
  <w:footnote w:type="continuationSeparator" w:id="0">
    <w:p w14:paraId="3EAA1E9A" w14:textId="77777777" w:rsidR="00EC030D" w:rsidRDefault="00EC030D" w:rsidP="00EC0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51B"/>
    <w:multiLevelType w:val="hybridMultilevel"/>
    <w:tmpl w:val="FEA810AC"/>
    <w:lvl w:ilvl="0" w:tplc="00CC10F0">
      <w:numFmt w:val="bullet"/>
      <w:lvlText w:val="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8CE31BE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D194D390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FC946748">
      <w:numFmt w:val="bullet"/>
      <w:lvlText w:val="•"/>
      <w:lvlJc w:val="left"/>
      <w:pPr>
        <w:ind w:left="4323" w:hanging="360"/>
      </w:pPr>
      <w:rPr>
        <w:rFonts w:hint="default"/>
        <w:lang w:val="pt-PT" w:eastAsia="en-US" w:bidi="ar-SA"/>
      </w:rPr>
    </w:lvl>
    <w:lvl w:ilvl="4" w:tplc="9CE43F6C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5" w:tplc="803C1D32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89CCCAAE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 w:tplc="152CA6BA">
      <w:numFmt w:val="bullet"/>
      <w:lvlText w:val="•"/>
      <w:lvlJc w:val="left"/>
      <w:pPr>
        <w:ind w:left="7662" w:hanging="360"/>
      </w:pPr>
      <w:rPr>
        <w:rFonts w:hint="default"/>
        <w:lang w:val="pt-PT" w:eastAsia="en-US" w:bidi="ar-SA"/>
      </w:rPr>
    </w:lvl>
    <w:lvl w:ilvl="8" w:tplc="A6C42B68"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E"/>
    <w:rsid w:val="000052A3"/>
    <w:rsid w:val="000306E8"/>
    <w:rsid w:val="00042CA6"/>
    <w:rsid w:val="00066759"/>
    <w:rsid w:val="0006760A"/>
    <w:rsid w:val="00073E00"/>
    <w:rsid w:val="000A1E81"/>
    <w:rsid w:val="000A3D78"/>
    <w:rsid w:val="000B3B07"/>
    <w:rsid w:val="000D59F0"/>
    <w:rsid w:val="000E1C51"/>
    <w:rsid w:val="000E2ACD"/>
    <w:rsid w:val="001256AB"/>
    <w:rsid w:val="001318FC"/>
    <w:rsid w:val="0014081A"/>
    <w:rsid w:val="00143F4B"/>
    <w:rsid w:val="001454C2"/>
    <w:rsid w:val="0015225F"/>
    <w:rsid w:val="0015486C"/>
    <w:rsid w:val="0015781C"/>
    <w:rsid w:val="00162D77"/>
    <w:rsid w:val="001769F0"/>
    <w:rsid w:val="0018331A"/>
    <w:rsid w:val="00187D98"/>
    <w:rsid w:val="0019357D"/>
    <w:rsid w:val="001A24E5"/>
    <w:rsid w:val="001A269B"/>
    <w:rsid w:val="001A3362"/>
    <w:rsid w:val="001B5DA9"/>
    <w:rsid w:val="001C5271"/>
    <w:rsid w:val="001E3D30"/>
    <w:rsid w:val="00227C53"/>
    <w:rsid w:val="002377C1"/>
    <w:rsid w:val="002544BA"/>
    <w:rsid w:val="002576E2"/>
    <w:rsid w:val="00257F92"/>
    <w:rsid w:val="00267584"/>
    <w:rsid w:val="0027499D"/>
    <w:rsid w:val="0027684B"/>
    <w:rsid w:val="00285681"/>
    <w:rsid w:val="002E1A81"/>
    <w:rsid w:val="0032420A"/>
    <w:rsid w:val="0034093E"/>
    <w:rsid w:val="003745AD"/>
    <w:rsid w:val="003751B9"/>
    <w:rsid w:val="00380DBA"/>
    <w:rsid w:val="00391390"/>
    <w:rsid w:val="003973C7"/>
    <w:rsid w:val="003A2AED"/>
    <w:rsid w:val="003A57A5"/>
    <w:rsid w:val="003B7D94"/>
    <w:rsid w:val="003C1E1D"/>
    <w:rsid w:val="003D34F5"/>
    <w:rsid w:val="00406C5B"/>
    <w:rsid w:val="00447E02"/>
    <w:rsid w:val="004600DD"/>
    <w:rsid w:val="00486C5A"/>
    <w:rsid w:val="004A2C27"/>
    <w:rsid w:val="004C0A37"/>
    <w:rsid w:val="004F435D"/>
    <w:rsid w:val="00504648"/>
    <w:rsid w:val="0051758F"/>
    <w:rsid w:val="00547357"/>
    <w:rsid w:val="00565AE5"/>
    <w:rsid w:val="005829CE"/>
    <w:rsid w:val="005949FE"/>
    <w:rsid w:val="0059625E"/>
    <w:rsid w:val="005B53B7"/>
    <w:rsid w:val="005C2318"/>
    <w:rsid w:val="005C2FA3"/>
    <w:rsid w:val="005C30AC"/>
    <w:rsid w:val="005C7D4B"/>
    <w:rsid w:val="005D0B3E"/>
    <w:rsid w:val="005D7A66"/>
    <w:rsid w:val="005F1796"/>
    <w:rsid w:val="005F4C62"/>
    <w:rsid w:val="00602A33"/>
    <w:rsid w:val="00625BE5"/>
    <w:rsid w:val="0063512D"/>
    <w:rsid w:val="00645A4F"/>
    <w:rsid w:val="00667745"/>
    <w:rsid w:val="006B74AC"/>
    <w:rsid w:val="006C53DB"/>
    <w:rsid w:val="006F295A"/>
    <w:rsid w:val="006F3F81"/>
    <w:rsid w:val="00705463"/>
    <w:rsid w:val="00716B7E"/>
    <w:rsid w:val="00733630"/>
    <w:rsid w:val="00751B5D"/>
    <w:rsid w:val="0077370B"/>
    <w:rsid w:val="00773977"/>
    <w:rsid w:val="007802E9"/>
    <w:rsid w:val="00786036"/>
    <w:rsid w:val="007979E7"/>
    <w:rsid w:val="00797E17"/>
    <w:rsid w:val="007A1669"/>
    <w:rsid w:val="007A55D6"/>
    <w:rsid w:val="007C014E"/>
    <w:rsid w:val="007C3C40"/>
    <w:rsid w:val="007D58A2"/>
    <w:rsid w:val="00826E9E"/>
    <w:rsid w:val="00853E72"/>
    <w:rsid w:val="008545AD"/>
    <w:rsid w:val="008551CD"/>
    <w:rsid w:val="00882195"/>
    <w:rsid w:val="008A1FBF"/>
    <w:rsid w:val="008A42B4"/>
    <w:rsid w:val="008B1EF2"/>
    <w:rsid w:val="008B6B24"/>
    <w:rsid w:val="008E66FF"/>
    <w:rsid w:val="009164E7"/>
    <w:rsid w:val="0092137B"/>
    <w:rsid w:val="009417D5"/>
    <w:rsid w:val="00952E6D"/>
    <w:rsid w:val="00965B68"/>
    <w:rsid w:val="00967152"/>
    <w:rsid w:val="00975218"/>
    <w:rsid w:val="009C73CE"/>
    <w:rsid w:val="00A00944"/>
    <w:rsid w:val="00A13075"/>
    <w:rsid w:val="00A419DC"/>
    <w:rsid w:val="00A45FB3"/>
    <w:rsid w:val="00A701EA"/>
    <w:rsid w:val="00A73776"/>
    <w:rsid w:val="00A95F61"/>
    <w:rsid w:val="00AD7E49"/>
    <w:rsid w:val="00B0179B"/>
    <w:rsid w:val="00B10CE3"/>
    <w:rsid w:val="00B14BD4"/>
    <w:rsid w:val="00B158A9"/>
    <w:rsid w:val="00B437AF"/>
    <w:rsid w:val="00B61A79"/>
    <w:rsid w:val="00B64D3F"/>
    <w:rsid w:val="00B77FD8"/>
    <w:rsid w:val="00B81462"/>
    <w:rsid w:val="00B834A3"/>
    <w:rsid w:val="00B90608"/>
    <w:rsid w:val="00BA0AD6"/>
    <w:rsid w:val="00BA6E6D"/>
    <w:rsid w:val="00BB353E"/>
    <w:rsid w:val="00BD295A"/>
    <w:rsid w:val="00BE7FBA"/>
    <w:rsid w:val="00BF56A3"/>
    <w:rsid w:val="00C071CF"/>
    <w:rsid w:val="00C154DF"/>
    <w:rsid w:val="00C253BF"/>
    <w:rsid w:val="00C25F96"/>
    <w:rsid w:val="00C2717C"/>
    <w:rsid w:val="00C42187"/>
    <w:rsid w:val="00C42207"/>
    <w:rsid w:val="00C50A04"/>
    <w:rsid w:val="00C52B84"/>
    <w:rsid w:val="00CC3179"/>
    <w:rsid w:val="00D201F2"/>
    <w:rsid w:val="00D24B9E"/>
    <w:rsid w:val="00D55E61"/>
    <w:rsid w:val="00D97DEB"/>
    <w:rsid w:val="00DB1CB9"/>
    <w:rsid w:val="00DC1EA8"/>
    <w:rsid w:val="00DE5568"/>
    <w:rsid w:val="00E10D93"/>
    <w:rsid w:val="00E13C29"/>
    <w:rsid w:val="00E21053"/>
    <w:rsid w:val="00E21917"/>
    <w:rsid w:val="00E61A13"/>
    <w:rsid w:val="00E67932"/>
    <w:rsid w:val="00E826CB"/>
    <w:rsid w:val="00E93807"/>
    <w:rsid w:val="00EA52CE"/>
    <w:rsid w:val="00EB500E"/>
    <w:rsid w:val="00EC030D"/>
    <w:rsid w:val="00EC2E4B"/>
    <w:rsid w:val="00EF7779"/>
    <w:rsid w:val="00EF7FEE"/>
    <w:rsid w:val="00F01DB0"/>
    <w:rsid w:val="00F04E0C"/>
    <w:rsid w:val="00F46A3A"/>
    <w:rsid w:val="00F50357"/>
    <w:rsid w:val="00F74B1F"/>
    <w:rsid w:val="00F8106A"/>
    <w:rsid w:val="00F81F84"/>
    <w:rsid w:val="00FA1C8A"/>
    <w:rsid w:val="00FA5104"/>
    <w:rsid w:val="00FB38F5"/>
    <w:rsid w:val="00FC630F"/>
    <w:rsid w:val="00FC710C"/>
    <w:rsid w:val="00FE709E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8516"/>
  <w15:chartTrackingRefBased/>
  <w15:docId w15:val="{26F5594B-3121-4AFD-81C2-EC89703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0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81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45FB3"/>
    <w:pPr>
      <w:keepNext/>
      <w:keepLines/>
      <w:spacing w:before="240"/>
      <w:outlineLvl w:val="1"/>
    </w:pPr>
    <w:rPr>
      <w:rFonts w:eastAsiaTheme="majorEastAsia" w:cstheme="majorBidi"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carla">
    <w:name w:val="normacarla"/>
    <w:basedOn w:val="Normal"/>
    <w:qFormat/>
    <w:rsid w:val="00A45FB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5F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5FB3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5FB3"/>
    <w:rPr>
      <w:vertAlign w:val="superscript"/>
    </w:rPr>
  </w:style>
  <w:style w:type="paragraph" w:customStyle="1" w:styleId="acita">
    <w:name w:val="acita"/>
    <w:basedOn w:val="Citao"/>
    <w:autoRedefine/>
    <w:qFormat/>
    <w:rsid w:val="00A45FB3"/>
    <w:pPr>
      <w:spacing w:before="120" w:after="120"/>
      <w:ind w:left="2268" w:right="0" w:firstLine="0"/>
      <w:jc w:val="both"/>
    </w:pPr>
    <w:rPr>
      <w:i w:val="0"/>
      <w:color w:val="auto"/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A45F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5FB3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nciaSutil">
    <w:name w:val="Subtle Reference"/>
    <w:basedOn w:val="Fontepargpadro"/>
    <w:uiPriority w:val="31"/>
    <w:qFormat/>
    <w:rsid w:val="00A45FB3"/>
    <w:rPr>
      <w:rFonts w:ascii="Times New Roman" w:hAnsi="Times New Roman"/>
      <w:i w:val="0"/>
      <w:caps w:val="0"/>
      <w:smallCaps w:val="0"/>
      <w:strike w:val="0"/>
      <w:dstrike w:val="0"/>
      <w:color w:val="auto"/>
      <w:sz w:val="22"/>
    </w:rPr>
  </w:style>
  <w:style w:type="paragraph" w:customStyle="1" w:styleId="acitacarla">
    <w:name w:val="acita carla"/>
    <w:basedOn w:val="Citao"/>
    <w:link w:val="acitacarlaChar"/>
    <w:autoRedefine/>
    <w:qFormat/>
    <w:rsid w:val="00A45FB3"/>
    <w:pPr>
      <w:spacing w:before="0" w:after="0" w:line="240" w:lineRule="auto"/>
      <w:ind w:left="2268" w:right="0" w:firstLine="0"/>
      <w:jc w:val="both"/>
    </w:pPr>
    <w:rPr>
      <w:rFonts w:cs="Times New Roman"/>
      <w:i w:val="0"/>
      <w:iCs w:val="0"/>
      <w:color w:val="000000" w:themeColor="text1"/>
      <w:szCs w:val="24"/>
      <w:lang w:eastAsia="pt-BR"/>
    </w:rPr>
  </w:style>
  <w:style w:type="character" w:customStyle="1" w:styleId="acitacarlaChar">
    <w:name w:val="acita carla Char"/>
    <w:basedOn w:val="CitaoChar"/>
    <w:link w:val="acitacarla"/>
    <w:rsid w:val="00A45FB3"/>
    <w:rPr>
      <w:rFonts w:ascii="Times New Roman" w:hAnsi="Times New Roman" w:cs="Times New Roman"/>
      <w:i w:val="0"/>
      <w:iCs w:val="0"/>
      <w:color w:val="000000" w:themeColor="tex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45FB3"/>
    <w:rPr>
      <w:rFonts w:ascii="Times New Roman" w:eastAsiaTheme="majorEastAsia" w:hAnsi="Times New Roman" w:cstheme="majorBidi"/>
      <w:i/>
      <w:sz w:val="24"/>
      <w:szCs w:val="26"/>
    </w:rPr>
  </w:style>
  <w:style w:type="table" w:styleId="Tabelacomgrade">
    <w:name w:val="Table Grid"/>
    <w:basedOn w:val="Tabelanormal"/>
    <w:uiPriority w:val="39"/>
    <w:rsid w:val="0082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81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semiHidden/>
    <w:unhideWhenUsed/>
    <w:rsid w:val="00B81462"/>
    <w:pPr>
      <w:spacing w:line="240" w:lineRule="auto"/>
      <w:ind w:right="-96" w:firstLine="720"/>
    </w:pPr>
    <w:rPr>
      <w:rFonts w:ascii="Courier" w:eastAsia="Times New Roman" w:hAnsi="Courier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1462"/>
    <w:rPr>
      <w:rFonts w:ascii="Courier" w:eastAsia="Times New Roman" w:hAnsi="Courier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1462"/>
    <w:pPr>
      <w:spacing w:line="240" w:lineRule="auto"/>
      <w:ind w:left="4820" w:hanging="1134"/>
    </w:pPr>
    <w:rPr>
      <w:rFonts w:ascii="Courier" w:eastAsia="Times New Roman" w:hAnsi="Courier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81462"/>
    <w:rPr>
      <w:rFonts w:ascii="Courier" w:eastAsia="Times New Roman" w:hAnsi="Courier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4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4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3545-8C2A-40E8-97E4-A9C941C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Luciana Souza da Silva</dc:creator>
  <cp:keywords/>
  <dc:description/>
  <cp:lastModifiedBy>Marileusa Serra Pareja</cp:lastModifiedBy>
  <cp:revision>6</cp:revision>
  <cp:lastPrinted>2021-11-24T11:27:00Z</cp:lastPrinted>
  <dcterms:created xsi:type="dcterms:W3CDTF">2022-12-19T14:22:00Z</dcterms:created>
  <dcterms:modified xsi:type="dcterms:W3CDTF">2023-02-08T12:39:00Z</dcterms:modified>
</cp:coreProperties>
</file>