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88265</wp:posOffset>
            </wp:positionH>
            <wp:positionV relativeFrom="paragraph">
              <wp:posOffset>82550</wp:posOffset>
            </wp:positionV>
            <wp:extent cx="2103120" cy="7556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3723640</wp:posOffset>
            </wp:positionH>
            <wp:positionV relativeFrom="paragraph">
              <wp:posOffset>-722630</wp:posOffset>
            </wp:positionV>
            <wp:extent cx="2266315" cy="2266315"/>
            <wp:effectExtent l="0" t="0" r="0" b="0"/>
            <wp:wrapNone/>
            <wp:docPr id="2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1"/>
        <w:tabs>
          <w:tab w:val="clear" w:pos="4320"/>
          <w:tab w:val="clear" w:pos="8640"/>
          <w:tab w:val="left" w:pos="1440" w:leader="none"/>
        </w:tabs>
        <w:spacing w:lineRule="atLeast" w:line="100"/>
        <w:ind w:left="-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25400" distL="0" distR="10160" simplePos="0" locked="0" layoutInCell="0" allowOverlap="1" relativeHeight="3" wp14:anchorId="11FFBE79">
                <wp:simplePos x="0" y="0"/>
                <wp:positionH relativeFrom="column">
                  <wp:posOffset>5027295</wp:posOffset>
                </wp:positionH>
                <wp:positionV relativeFrom="paragraph">
                  <wp:posOffset>11430</wp:posOffset>
                </wp:positionV>
                <wp:extent cx="962025" cy="1136650"/>
                <wp:effectExtent l="5715" t="5715" r="5715" b="5715"/>
                <wp:wrapNone/>
                <wp:docPr id="3" name="Retângulo: Cantos Arredondado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113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b/>
          <w:bCs/>
        </w:rPr>
        <w:t>ANEXO I – EDITAL Nº 006/2023 – PPGE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FORMULÁRIO DE ENTREGA DOS DOCUMENTOS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bottom w:val="single" w:sz="12" w:space="1" w:color="000000"/>
        </w:pBdr>
        <w:spacing w:before="12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Nome completo:</w:t>
      </w:r>
    </w:p>
    <w:p>
      <w:pPr>
        <w:pStyle w:val="Normal"/>
        <w:pBdr>
          <w:bottom w:val="single" w:sz="12" w:space="1" w:color="000000"/>
        </w:pBdr>
        <w:spacing w:before="12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Fone Residencial:</w:t>
        <w:tab/>
        <w:tab/>
        <w:t xml:space="preserve"> Celular:</w:t>
      </w:r>
    </w:p>
    <w:p>
      <w:pPr>
        <w:pStyle w:val="Normal"/>
        <w:pBdr>
          <w:bottom w:val="single" w:sz="12" w:space="1" w:color="000000"/>
        </w:pBdr>
        <w:spacing w:before="12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E-mail: </w:t>
      </w:r>
    </w:p>
    <w:p>
      <w:pPr>
        <w:pStyle w:val="Normal"/>
        <w:pBdr>
          <w:bottom w:val="single" w:sz="12" w:space="1" w:color="000000"/>
        </w:pBdr>
        <w:spacing w:before="12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Nível (   ) Mestrado  (   ) Doutorado</w:t>
      </w:r>
    </w:p>
    <w:p>
      <w:pPr>
        <w:pStyle w:val="Normal"/>
        <w:tabs>
          <w:tab w:val="clear" w:pos="709"/>
          <w:tab w:val="left" w:pos="1995" w:leader="none"/>
        </w:tabs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tabs>
          <w:tab w:val="clear" w:pos="709"/>
          <w:tab w:val="left" w:pos="199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Inscrição para aluno especial na disciplina</w:t>
      </w:r>
      <w:r>
        <w:rPr>
          <w:rFonts w:cs="Arial" w:ascii="Arial" w:hAnsi="Arial"/>
          <w:b/>
          <w:bCs/>
        </w:rPr>
        <w:t xml:space="preserve">: 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709"/>
          <w:tab w:val="left" w:pos="1995" w:leader="none"/>
        </w:tabs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 ) História da Educação, Marxismo e Pedagogia Histórico-Crítica. 60 h/a – 4 créditos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 ) Teorias Sociais e educação na história contemporânea – 60 h/a – 4 créditos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 ) Tópicos Especiais em Educação, Políticas Sociais e Estado: trabalho, estado e políticas curriculares para a educação básica– 60 h/a – 4 créditos</w:t>
      </w:r>
    </w:p>
    <w:p>
      <w:pPr>
        <w:pStyle w:val="Normal"/>
        <w:tabs>
          <w:tab w:val="clear" w:pos="709"/>
          <w:tab w:val="left" w:pos="1995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b/>
          <w:b/>
          <w:color w:val="auto"/>
          <w:u w:val="single"/>
        </w:rPr>
      </w:pPr>
      <w:r>
        <w:rPr>
          <w:b/>
          <w:color w:val="auto"/>
          <w:u w:val="single"/>
        </w:rPr>
        <w:t>Documentos anexados:</w:t>
      </w:r>
    </w:p>
    <w:p>
      <w:pPr>
        <w:pStyle w:val="Default"/>
        <w:rPr>
          <w:b/>
          <w:b/>
          <w:color w:val="auto"/>
          <w:u w:val="single"/>
        </w:rPr>
      </w:pPr>
      <w:r>
        <w:rPr>
          <w:b/>
          <w:color w:val="auto"/>
          <w:u w:val="single"/>
        </w:rPr>
      </w:r>
    </w:p>
    <w:p>
      <w:pPr>
        <w:pStyle w:val="Default"/>
        <w:rPr>
          <w:b/>
          <w:b/>
          <w:color w:val="auto"/>
          <w:u w:val="single"/>
        </w:rPr>
      </w:pPr>
      <w:r>
        <w:rPr>
          <w:color w:val="auto"/>
        </w:rPr>
        <w:t>(   ) Anexo I - Formulários de entrega dos documentos;</w:t>
      </w:r>
    </w:p>
    <w:p>
      <w:pPr>
        <w:pStyle w:val="Default"/>
        <w:rPr>
          <w:color w:val="auto"/>
        </w:rPr>
      </w:pPr>
      <w:r>
        <w:rPr>
          <w:color w:val="auto"/>
        </w:rPr>
        <w:t>(   ) foto 3 x 4 recente</w:t>
      </w:r>
    </w:p>
    <w:p>
      <w:pPr>
        <w:pStyle w:val="Default"/>
        <w:rPr/>
      </w:pPr>
      <w:r>
        <w:rPr>
          <w:color w:val="auto"/>
        </w:rPr>
        <w:t xml:space="preserve">(   ) Comprovante de inscrição realizado via sistema </w:t>
      </w:r>
      <w:r>
        <w:rPr>
          <w:i/>
          <w:color w:val="auto"/>
        </w:rPr>
        <w:t xml:space="preserve">stricto </w:t>
      </w:r>
      <w:r>
        <w:rPr>
          <w:color w:val="auto"/>
        </w:rPr>
        <w:t>da Unioeste</w:t>
      </w:r>
      <w:r>
        <w:rPr/>
        <w:t>;</w:t>
      </w:r>
    </w:p>
    <w:p>
      <w:pPr>
        <w:pStyle w:val="Default"/>
        <w:rPr>
          <w:color w:val="auto"/>
        </w:rPr>
      </w:pPr>
      <w:r>
        <w:rPr>
          <w:color w:val="auto"/>
        </w:rPr>
        <w:t>(   ) Comprovante de pagamento da taxa de inscrição de R$150,00 (cento e cinquenta reais);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) Carta de intenção por disciplina (no máximo duas laudas); 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) RG e CPF;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   ) Histórico Escolar do Curso de Graduação;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   ) Diploma do Curso de Graduação e/ou Certificado de Conclusão do Curso;</w:t>
      </w:r>
    </w:p>
    <w:p>
      <w:pPr>
        <w:pStyle w:val="Normal"/>
        <w:tabs>
          <w:tab w:val="left" w:pos="142" w:leader="none"/>
          <w:tab w:val="left" w:pos="426" w:leader="none"/>
          <w:tab w:val="left" w:pos="709" w:leader="none"/>
          <w:tab w:val="left" w:pos="113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(   ) Cópia do diploma ou documento comprobatório de defesa do mestrado, obtido em curso reconhecido pelo MEC/Capes (apenas para os candidatos que já concluíram o mestrado);</w:t>
      </w:r>
    </w:p>
    <w:p>
      <w:pPr>
        <w:pStyle w:val="Normal"/>
        <w:tabs>
          <w:tab w:val="left" w:pos="142" w:leader="none"/>
          <w:tab w:val="left" w:pos="426" w:leader="none"/>
          <w:tab w:val="left" w:pos="709" w:leader="none"/>
          <w:tab w:val="left" w:pos="113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(   ) Cópia do histórico escolar do mestrado (apenas para os candidatos que já concluíram o mestrado);</w:t>
      </w:r>
    </w:p>
    <w:p>
      <w:pPr>
        <w:pStyle w:val="Normal"/>
        <w:tabs>
          <w:tab w:val="left" w:pos="142" w:leader="none"/>
          <w:tab w:val="left" w:pos="426" w:leader="none"/>
          <w:tab w:val="left" w:pos="709" w:leader="none"/>
          <w:tab w:val="left" w:pos="113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) Currículo </w:t>
      </w:r>
      <w:r>
        <w:rPr>
          <w:rFonts w:cs="Arial" w:ascii="Arial" w:hAnsi="Arial"/>
          <w:i/>
        </w:rPr>
        <w:t>Lattes</w:t>
      </w:r>
      <w:r>
        <w:rPr>
          <w:rFonts w:cs="Arial" w:ascii="Arial" w:hAnsi="Arial"/>
        </w:rPr>
        <w:t xml:space="preserve"> atualizado e enviado ao CNPq (padrão CNPq/ </w:t>
      </w:r>
      <w:hyperlink r:id="rId4">
        <w:r>
          <w:rPr>
            <w:rStyle w:val="LinkdaInternet"/>
            <w:rFonts w:cs="Arial" w:ascii="Arial" w:hAnsi="Arial"/>
          </w:rPr>
          <w:t>http://lattes.cnpq.br</w:t>
        </w:r>
      </w:hyperlink>
      <w:r>
        <w:rPr>
          <w:rFonts w:cs="Arial" w:ascii="Arial" w:hAnsi="Arial"/>
        </w:rPr>
        <w:t xml:space="preserve">.). </w:t>
      </w:r>
    </w:p>
    <w:p>
      <w:pPr>
        <w:pStyle w:val="Defaul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napToGrid w:val="false"/>
        <w:ind w:firstLine="993"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estar ciente de que a falta de qualquer documentação exigida no Edital nº 006/2023 – PPGE, de 10 de fevereiro de 2023, implicará na não homologação da inscrição.</w:t>
      </w:r>
    </w:p>
    <w:p>
      <w:pPr>
        <w:pStyle w:val="Normal"/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jc w:val="right"/>
        <w:rPr>
          <w:rFonts w:ascii="Arial" w:hAnsi="Arial" w:cs="Arial"/>
        </w:rPr>
      </w:pPr>
      <w:r>
        <w:rPr>
          <w:rFonts w:cs="Arial" w:ascii="Arial" w:hAnsi="Arial"/>
        </w:rPr>
        <w:t>Cascavel,   ____ de fevereiro de 2023.</w:t>
      </w:r>
    </w:p>
    <w:p>
      <w:pPr>
        <w:pStyle w:val="Normal"/>
        <w:snapToGrid w:val="false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rPr>
          <w:rFonts w:ascii="Arial" w:hAnsi="Arial" w:cs="Arial"/>
        </w:rPr>
      </w:pPr>
      <w:r>
        <w:rPr>
          <w:rFonts w:cs="Arial" w:ascii="Arial" w:hAnsi="Arial"/>
        </w:rPr>
        <w:t>Assinatura do(a) candidato(a)</w:t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tarSymbol"/>
      <w:sz w:val="18"/>
      <w:szCs w:val="18"/>
    </w:rPr>
  </w:style>
  <w:style w:type="character" w:styleId="WW8Num1z1" w:customStyle="1">
    <w:name w:val="WW8Num1z1"/>
    <w:qFormat/>
    <w:rPr>
      <w:rFonts w:ascii="Wingdings 2" w:hAnsi="Wingdings 2" w:cs="StarSymbol"/>
      <w:sz w:val="18"/>
      <w:szCs w:val="18"/>
    </w:rPr>
  </w:style>
  <w:style w:type="character" w:styleId="WW8Num1z2" w:customStyle="1">
    <w:name w:val="WW8Num1z2"/>
    <w:qFormat/>
    <w:rPr>
      <w:rFonts w:ascii="StarSymbol" w:hAnsi="StarSymbol" w:cs="StarSymbol"/>
      <w:sz w:val="18"/>
      <w:szCs w:val="18"/>
    </w:rPr>
  </w:style>
  <w:style w:type="character" w:styleId="WW8Num1z3" w:customStyle="1">
    <w:name w:val="WW8Num1z3"/>
    <w:qFormat/>
    <w:rPr>
      <w:rFonts w:ascii="Wingdings" w:hAnsi="Wingdings" w:cs="StarSymbol"/>
      <w:sz w:val="18"/>
      <w:szCs w:val="18"/>
    </w:rPr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WWAbsatzStandardschriftart1111111111111111111" w:customStyle="1">
    <w:name w:val="WW-Absatz-Standardschriftart1111111111111111111"/>
    <w:qFormat/>
    <w:rPr/>
  </w:style>
  <w:style w:type="character" w:styleId="LinkdaInternet" w:customStyle="1">
    <w:name w:val="Hyperlink"/>
    <w:rsid w:val="00136349"/>
    <w:rPr>
      <w:color w:val="000080"/>
      <w:u w:val="single"/>
    </w:rPr>
  </w:style>
  <w:style w:type="character" w:styleId="Linkdainternetvisitado">
    <w:name w:val="FollowedHyperlink"/>
    <w:rPr>
      <w:color w:val="800000"/>
      <w:u w:val="single"/>
    </w:rPr>
  </w:style>
  <w:style w:type="character" w:styleId="Pagenumber">
    <w:name w:val="page number"/>
    <w:basedOn w:val="DefaultParagraphFont"/>
    <w:qFormat/>
    <w:rsid w:val="00167b8b"/>
    <w:rPr/>
  </w:style>
  <w:style w:type="character" w:styleId="Normaltextrun" w:customStyle="1">
    <w:name w:val="normaltextrun"/>
    <w:basedOn w:val="DefaultParagraphFont"/>
    <w:qFormat/>
    <w:rsid w:val="00972ff8"/>
    <w:rPr/>
  </w:style>
  <w:style w:type="character" w:styleId="Eop" w:customStyle="1">
    <w:name w:val="eop"/>
    <w:basedOn w:val="DefaultParagraphFont"/>
    <w:qFormat/>
    <w:rsid w:val="00972ff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1" w:customStyle="1">
    <w:name w:val="Cabeçalho1"/>
    <w:basedOn w:val="Normal"/>
    <w:qFormat/>
    <w:rsid w:val="00df535e"/>
    <w:pPr>
      <w:widowControl/>
      <w:tabs>
        <w:tab w:val="clear" w:pos="709"/>
        <w:tab w:val="center" w:pos="4320" w:leader="none"/>
        <w:tab w:val="right" w:pos="8640" w:leader="none"/>
      </w:tabs>
    </w:pPr>
    <w:rPr>
      <w:rFonts w:ascii="Arial" w:hAnsi="Arial" w:eastAsia="Times New Roman" w:cs="Arial"/>
      <w:sz w:val="20"/>
      <w:szCs w:val="20"/>
      <w:lang w:eastAsia="pt-BR"/>
    </w:rPr>
  </w:style>
  <w:style w:type="paragraph" w:styleId="WWCorpodetexto2" w:customStyle="1">
    <w:name w:val="WW-Corpo de texto 2"/>
    <w:basedOn w:val="Normal"/>
    <w:qFormat/>
    <w:pPr>
      <w:widowControl/>
      <w:jc w:val="both"/>
    </w:pPr>
    <w:rPr>
      <w:rFonts w:ascii="Courier New" w:hAnsi="Courier New" w:eastAsia="Times New Roman" w:cs="Courier New"/>
      <w:b/>
      <w:sz w:val="22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orpodotextorecuado">
    <w:name w:val="Body Text Indent"/>
    <w:basedOn w:val="Normal"/>
    <w:pPr>
      <w:ind w:left="283" w:hanging="0"/>
    </w:pPr>
    <w:rPr/>
  </w:style>
  <w:style w:type="paragraph" w:styleId="Textodenotaderodap1" w:customStyle="1">
    <w:name w:val="Texto de nota de rodapé1"/>
    <w:basedOn w:val="Normal"/>
    <w:qFormat/>
    <w:pPr>
      <w:widowControl/>
    </w:pPr>
    <w:rPr>
      <w:rFonts w:eastAsia="Times New Roman"/>
      <w:sz w:val="20"/>
      <w:szCs w:val="20"/>
    </w:rPr>
  </w:style>
  <w:style w:type="paragraph" w:styleId="Ttulo51" w:customStyle="1">
    <w:name w:val="Título 51"/>
    <w:basedOn w:val="Normal"/>
    <w:next w:val="Normal"/>
    <w:qFormat/>
    <w:pPr>
      <w:keepNext w:val="true"/>
      <w:widowControl/>
      <w:spacing w:lineRule="auto" w:line="360" w:before="120" w:after="0"/>
    </w:pPr>
    <w:rPr>
      <w:rFonts w:ascii="Arial" w:hAnsi="Arial" w:eastAsia="Times New Roman"/>
      <w:b/>
      <w:szCs w:val="20"/>
    </w:rPr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512e52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167b8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b4e31"/>
    <w:pPr>
      <w:ind w:left="708" w:hanging="0"/>
    </w:pPr>
    <w:rPr/>
  </w:style>
  <w:style w:type="paragraph" w:styleId="Default" w:customStyle="1">
    <w:name w:val="Default"/>
    <w:qFormat/>
    <w:rsid w:val="004d1035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pt-BR" w:val="pt-BR" w:bidi="ar-SA"/>
    </w:rPr>
  </w:style>
  <w:style w:type="paragraph" w:styleId="Paragraph" w:customStyle="1">
    <w:name w:val="paragraph"/>
    <w:basedOn w:val="Normal"/>
    <w:qFormat/>
    <w:rsid w:val="00972ff8"/>
    <w:pPr>
      <w:widowControl/>
      <w:suppressAutoHyphens w:val="false"/>
      <w:spacing w:beforeAutospacing="1" w:afterAutospacing="1"/>
    </w:pPr>
    <w:rPr>
      <w:rFonts w:eastAsia="Times New Roman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316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lattes.cnpq.br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21200-8E2D-4811-A473-55AF53C17007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61984058-54D8-406D-B13B-F5C1FC0A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84F6D-EC10-4FBC-8F7F-7908758B9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4F32D-BF8B-4276-8DB1-384FB7C54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LibreOffice/7.4.1.2$Windows_X86_64 LibreOffice_project/3c58a8f3a960df8bc8fd77b461821e42c061c5f0</Application>
  <AppVersion>15.0000</AppVersion>
  <Pages>1</Pages>
  <Words>256</Words>
  <Characters>1308</Characters>
  <CharactersWithSpaces>1588</CharactersWithSpaces>
  <Paragraphs>27</Paragraphs>
  <Company>UNIOESTE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2023-02-10T14:11:00Z</dcterms:created>
  <dc:creator>usuario</dc:creator>
  <dc:description/>
  <dc:language>pt-BR</dc:language>
  <cp:lastModifiedBy/>
  <cp:lastPrinted>2022-03-10T22:49:00Z</cp:lastPrinted>
  <dcterms:modified xsi:type="dcterms:W3CDTF">2023-02-10T19:42:56Z</dcterms:modified>
  <cp:revision>25</cp:revision>
  <dc:subject/>
  <dc:title>UNIOESTE - CAMPUS DE CASCAVEL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