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</w:t>
      </w:r>
      <w:r>
        <w:rPr>
          <w:rFonts w:cs="Arial" w:ascii="Arial" w:hAnsi="Arial"/>
          <w:b/>
          <w:bCs/>
        </w:rPr>
        <w:t xml:space="preserve"> ÚNICO - </w:t>
      </w:r>
      <w:r>
        <w:rPr>
          <w:rFonts w:cs="Arial" w:ascii="Arial" w:hAnsi="Arial"/>
          <w:b/>
        </w:rPr>
        <w:t>EDITAL Nº 005/2023- PPGE/CB</w:t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FORMULÁRIO DE PROCESSO DE SELEÇÃO DE BOLSA DE ESTUDO 2023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Dados do(a) Candidato(a):</w:t>
      </w:r>
    </w:p>
    <w:p>
      <w:pPr>
        <w:pStyle w:val="Normal"/>
        <w:spacing w:lineRule="atLeast" w:line="200" w:before="170" w:after="0"/>
        <w:rPr>
          <w:rFonts w:ascii="Arial" w:hAnsi="Arial" w:cs="Arial"/>
        </w:rPr>
      </w:pPr>
      <w:r>
        <w:rPr>
          <w:rFonts w:cs="Arial" w:ascii="Arial" w:hAnsi="Arial"/>
        </w:rPr>
        <w:t>Nome:__________________________________________________________</w:t>
      </w:r>
    </w:p>
    <w:p>
      <w:pPr>
        <w:pStyle w:val="Normal"/>
        <w:spacing w:lineRule="atLeast" w:line="200" w:before="17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Linha de Pesquisa:________________________________________________</w:t>
      </w:r>
    </w:p>
    <w:p>
      <w:pPr>
        <w:pStyle w:val="Normal"/>
        <w:spacing w:lineRule="atLeast" w:line="200" w:before="17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Nível:  Mestrado (    )    Doutorado (    )     Ano de ingresso:_______</w:t>
      </w:r>
    </w:p>
    <w:p>
      <w:pPr>
        <w:pStyle w:val="Normal"/>
        <w:spacing w:lineRule="atLeast" w:line="200" w:before="17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Orientador(a): ____________________________________________________</w:t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  <w:t>Observações: _______________________________________________________________</w:t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</w:t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(Espaço reservado à Comissão de Bolsas):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- Indicadores de produção científica (últimos 5 anos): 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  <w:t xml:space="preserve">Itens a serem pontuados: 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  <w:t>Participante em programa de iniciação científica e/ou extensão: 5 pontos por ano   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2. Participante em Projeto do PIBID: 5 pontos por ano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3. Integrante de grupos de pesquisa para cada ano de participação: 2 pontos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4. Especialização em Educação (concluída): 10 pontos cada ( 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5. Monitoria de disciplina: 2 pontos por ano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6. Colaborador em organização de eventos: 1 ponto por evento  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7. Monitor de evento: 0,25 por evento (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8. Livro Integral: 10 pontos cada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9. Capítulo de livro: 5 pontos cada (     ) máximo 20 pontos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10. Artigo publicado em revista científica indexada no Qualis/CAPES (disponível em: </w:t>
      </w:r>
      <w:hyperlink r:id="rId2">
        <w:r>
          <w:rPr>
            <w:rStyle w:val="LinkdaInternet"/>
            <w:rFonts w:cs="Arial" w:ascii="Arial" w:hAnsi="Arial"/>
          </w:rPr>
          <w:t>https://www5.unioeste.br/portalunioeste/arq/files/PPGE/qualis_2017-2018.pdf</w:t>
        </w:r>
      </w:hyperlink>
      <w:r>
        <w:rPr>
          <w:rFonts w:cs="Arial" w:ascii="Arial" w:hAnsi="Arial"/>
        </w:rPr>
        <w:t xml:space="preserve">) 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A1 -100 pontos (    ), A2 – 85 pontos (    ), A3 – 75 pontos (    ), A4 – 65 pontos (    ), B1 – 55 pontos (    ), B2 – 40 pontos (    ), B3 – 25 pontos (    ), B4 – 10 pontos (     ) e C - 4 pontos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11. Artigo publicado em revista não indexada: 2 pontos (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12. Texto completo em anais de evento internacional: 4 pontos cada (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13. Texto completo em anais de evento nacional: 3 pontos cada (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14. Texto completo em anais de evento regional ou local: 2 pontos cada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15. Resumo em anais de evento internacional: 0,8 ponto cada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16. Resumo em anais de evento nacional: 0,6 ponto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17. Resumo em anais de evento regional ou local: 0,4 ponto cada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18. Resumo expandido em evento internacional: 2 pontos cada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19. Resumo expandido em evento nacional: 1,5 pontos cada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20. Resumo expandido em evento regional ou local: 1 ponto cada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21. Comunicação ou pôster em evento internacional: 1 ponto cada  (   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22. Comunicação ou pôster em evento nacional: 0,8 ponto cada  (  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23. Comunicação ou pôster em evento regional ou local: 0,6 ponto cada 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24. Participação em evento científico internacional: 0,7 ponto cada (     ) no máximo 1,5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25. Participação em evento científico nacional: 0,4 ponto cada (    ) no máximo 1,5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26. Participação em evento científico regional ou local: 0,4 ponto cada (    ) no máximo 1,5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27. Participação em olimpíadas ou concursos científicos: 0,5 ponto cada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28. Experiência profissional na educação básica e/ou ensino superior: 2 pontos ano (    ) no máximo 10 pontos</w:t>
      </w:r>
    </w:p>
    <w:p>
      <w:pPr>
        <w:pStyle w:val="Normal"/>
        <w:spacing w:lineRule="atLeast" w:line="200" w:before="120" w:after="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29. Participação como ouvinte em cursos, oficinas, palestras ou similares na área de educação: 0,1 ponto para cada 10h integralizadas (    ) no máximo 2 pontos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30. Ministrante de oficinas, cursos e palestras: 2 pontos cada  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eastAsia="Verdana" w:cs="Arial" w:ascii="Arial" w:hAnsi="Arial"/>
        </w:rPr>
        <w:t xml:space="preserve">31. Artigos/Entrevistas em Jornais com temas relacionados à Educação: 1 ponto cada </w:t>
      </w:r>
      <w:r>
        <w:rPr>
          <w:rFonts w:cs="Arial" w:ascii="Arial" w:hAnsi="Arial"/>
        </w:rPr>
        <w:t>(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eastAsia="Verdana" w:cs="Arial" w:ascii="Arial" w:hAnsi="Arial"/>
        </w:rPr>
        <w:t xml:space="preserve">32. Coordenação de projetos de pesquisa, ensino ou extensão: 3 pontos cada </w:t>
      </w:r>
      <w:r>
        <w:rPr>
          <w:rFonts w:cs="Arial" w:ascii="Arial" w:hAnsi="Arial"/>
        </w:rPr>
        <w:t>( 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>33. Colaboração em projetos de pesquisa, ensino ou extensão: 1 ponto cada  (    )</w:t>
      </w:r>
    </w:p>
    <w:p>
      <w:pPr>
        <w:pStyle w:val="Normal"/>
        <w:tabs>
          <w:tab w:val="clear" w:pos="708"/>
          <w:tab w:val="left" w:pos="176" w:leader="none"/>
          <w:tab w:val="left" w:pos="318" w:leader="none"/>
        </w:tabs>
        <w:spacing w:lineRule="atLeast" w:line="200" w:before="120" w:after="0"/>
        <w:ind w:left="318" w:hanging="31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RESULTADO FINAL     </w:t>
      </w:r>
    </w:p>
    <w:p>
      <w:pPr>
        <w:pStyle w:val="Normal"/>
        <w:spacing w:lineRule="atLeast" w:line="200"/>
        <w:ind w:left="425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ind w:left="425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</w:t>
      </w:r>
    </w:p>
    <w:p>
      <w:pPr>
        <w:pStyle w:val="Normal"/>
        <w:spacing w:lineRule="atLeast" w:line="200"/>
        <w:ind w:left="340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(somatória de pontos da produção científica)</w:t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do(a) Candidato(a):__________________________________________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  <w:t>CLASSIFICAÇÃO:     ________</w:t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Cascavel, ____ de _________________ de 2023.       </w:t>
      </w:r>
    </w:p>
    <w:sectPr>
      <w:headerReference w:type="default" r:id="rId3"/>
      <w:type w:val="nextPage"/>
      <w:pgSz w:w="11906" w:h="16838"/>
      <w:pgMar w:left="1134" w:right="849" w:gutter="0" w:header="708" w:top="238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tabs>
        <w:tab w:val="left" w:pos="1440" w:leader="none"/>
        <w:tab w:val="center" w:pos="4320" w:leader="none"/>
        <w:tab w:val="right" w:pos="8640" w:leader="none"/>
      </w:tabs>
      <w:spacing w:lineRule="atLeast" w:line="100"/>
      <w:ind w:left="15" w:hanging="0"/>
      <w:rPr>
        <w:bCs/>
        <w:sz w:val="24"/>
        <w:szCs w:val="24"/>
      </w:rPr>
    </w:pPr>
    <w:r>
      <w:rPr>
        <w:bCs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2937510</wp:posOffset>
          </wp:positionH>
          <wp:positionV relativeFrom="paragraph">
            <wp:posOffset>-112395</wp:posOffset>
          </wp:positionV>
          <wp:extent cx="886460" cy="774700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4224655</wp:posOffset>
          </wp:positionH>
          <wp:positionV relativeFrom="paragraph">
            <wp:posOffset>-759460</wp:posOffset>
          </wp:positionV>
          <wp:extent cx="2230120" cy="2230120"/>
          <wp:effectExtent l="0" t="0" r="0" b="0"/>
          <wp:wrapNone/>
          <wp:docPr id="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223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1"/>
      <w:tabs>
        <w:tab w:val="left" w:pos="1440" w:leader="none"/>
        <w:tab w:val="center" w:pos="4320" w:leader="none"/>
        <w:tab w:val="right" w:pos="8640" w:leader="none"/>
      </w:tabs>
      <w:spacing w:lineRule="atLeast" w:line="100"/>
      <w:ind w:left="15" w:hanging="0"/>
      <w:rPr>
        <w:bCs/>
        <w:sz w:val="24"/>
        <w:szCs w:val="24"/>
      </w:rPr>
    </w:pPr>
    <w:r>
      <w:rPr>
        <w:bCs/>
        <w:sz w:val="24"/>
        <w:szCs w:val="24"/>
      </w:rPr>
    </w:r>
  </w:p>
  <w:p>
    <w:pPr>
      <w:pStyle w:val="Cabealho1"/>
      <w:tabs>
        <w:tab w:val="left" w:pos="1440" w:leader="none"/>
        <w:tab w:val="center" w:pos="4320" w:leader="none"/>
        <w:tab w:val="right" w:pos="8640" w:leader="none"/>
      </w:tabs>
      <w:spacing w:lineRule="atLeast" w:line="100"/>
      <w:ind w:left="15" w:hanging="0"/>
      <w:rPr>
        <w:bCs/>
        <w:sz w:val="24"/>
        <w:szCs w:val="24"/>
      </w:rPr>
    </w:pPr>
    <w:r>
      <w:rPr>
        <w:bCs/>
        <w:sz w:val="24"/>
        <w:szCs w:val="24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5e0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false"/>
      <w:ind w:left="681" w:hanging="0"/>
      <w:outlineLvl w:val="0"/>
    </w:pPr>
    <w:rPr>
      <w:rFonts w:ascii="Arial" w:hAnsi="Arial" w:eastAsia="Arial" w:cs="Arial"/>
      <w:b/>
      <w:bCs/>
      <w:lang w:val="pt-P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135e0c"/>
    <w:rPr>
      <w:rFonts w:ascii="Segoe UI" w:hAnsi="Segoe UI" w:eastAsia="Lucida Sans Unicode" w:cs="Segoe UI"/>
      <w:sz w:val="18"/>
      <w:szCs w:val="18"/>
      <w:lang w:eastAsia="pt-BR"/>
    </w:rPr>
  </w:style>
  <w:style w:type="character" w:styleId="LinkdaInternet">
    <w:name w:val="Hyperlink"/>
    <w:rsid w:val="00b23b84"/>
    <w:rPr>
      <w:color w:val="000080"/>
      <w:u w:val="single"/>
    </w:rPr>
  </w:style>
  <w:style w:type="character" w:styleId="UnresolvedMention">
    <w:name w:val="Unresolved Mention"/>
    <w:uiPriority w:val="99"/>
    <w:semiHidden/>
    <w:unhideWhenUsed/>
    <w:qFormat/>
    <w:rsid w:val="005640b8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bb6cff"/>
    <w:rPr/>
  </w:style>
  <w:style w:type="character" w:styleId="CabealhoChar" w:customStyle="1">
    <w:name w:val="Cabeçalho Char"/>
    <w:basedOn w:val="DefaultParagraphFont"/>
    <w:uiPriority w:val="99"/>
    <w:qFormat/>
    <w:rsid w:val="00bd60d4"/>
    <w:rPr>
      <w:rFonts w:ascii="Times New Roman" w:hAnsi="Times New Roman" w:eastAsia="Lucida Sans Unicode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bd60d4"/>
    <w:rPr>
      <w:rFonts w:ascii="Times New Roman" w:hAnsi="Times New Roman" w:eastAsia="Lucida Sans Unicode"/>
      <w:sz w:val="24"/>
      <w:szCs w:val="24"/>
      <w:lang w:eastAsia="pt-BR"/>
    </w:rPr>
  </w:style>
  <w:style w:type="character" w:styleId="Ttulo1Char" w:customStyle="1">
    <w:name w:val="Título 1 Char"/>
    <w:basedOn w:val="DefaultParagraphFont"/>
    <w:uiPriority w:val="1"/>
    <w:qFormat/>
    <w:rsid w:val="004e2a3f"/>
    <w:rPr>
      <w:rFonts w:ascii="Arial" w:hAnsi="Arial" w:eastAsia="Arial" w:cs="Arial"/>
      <w:b/>
      <w:bCs/>
      <w:sz w:val="24"/>
      <w:szCs w:val="24"/>
      <w:lang w:val="pt-PT" w:eastAsia="en-US"/>
    </w:rPr>
  </w:style>
  <w:style w:type="character" w:styleId="CorpodetextoChar" w:customStyle="1">
    <w:name w:val="Corpo de texto Char"/>
    <w:basedOn w:val="DefaultParagraphFont"/>
    <w:uiPriority w:val="1"/>
    <w:qFormat/>
    <w:rsid w:val="004e2a3f"/>
    <w:rPr>
      <w:rFonts w:ascii="Microsoft Sans Serif" w:hAnsi="Microsoft Sans Serif" w:eastAsia="Microsoft Sans Serif" w:cs="Microsoft Sans Serif"/>
      <w:sz w:val="24"/>
      <w:szCs w:val="24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e2a3f"/>
    <w:pPr>
      <w:suppressAutoHyphens w:val="false"/>
    </w:pPr>
    <w:rPr>
      <w:rFonts w:ascii="Microsoft Sans Serif" w:hAnsi="Microsoft Sans Serif" w:eastAsia="Microsoft Sans Serif" w:cs="Microsoft Sans Serif"/>
      <w:lang w:val="pt-PT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1" w:customStyle="1">
    <w:name w:val="Cabeçalho1"/>
    <w:basedOn w:val="Normal"/>
    <w:qFormat/>
    <w:rsid w:val="00135e0c"/>
    <w:pPr>
      <w:widowControl/>
      <w:tabs>
        <w:tab w:val="clear" w:pos="708"/>
        <w:tab w:val="center" w:pos="4320" w:leader="none"/>
        <w:tab w:val="right" w:pos="8640" w:leader="none"/>
      </w:tabs>
    </w:pPr>
    <w:rPr>
      <w:rFonts w:ascii="Arial" w:hAnsi="Arial" w:eastAsia="Times New Roman" w:cs="Arial"/>
      <w:sz w:val="20"/>
      <w:szCs w:val="20"/>
    </w:rPr>
  </w:style>
  <w:style w:type="paragraph" w:styleId="WWCorpodetexto2" w:customStyle="1">
    <w:name w:val="WW-Corpo de texto 2"/>
    <w:basedOn w:val="Normal"/>
    <w:qFormat/>
    <w:rsid w:val="00135e0c"/>
    <w:pPr>
      <w:widowControl/>
      <w:jc w:val="both"/>
    </w:pPr>
    <w:rPr>
      <w:rFonts w:ascii="Courier New" w:hAnsi="Courier New" w:eastAsia="Times New Roman" w:cs="Courier New"/>
      <w:b/>
      <w:sz w:val="22"/>
      <w:szCs w:val="20"/>
    </w:rPr>
  </w:style>
  <w:style w:type="paragraph" w:styleId="Corpodetexto31" w:customStyle="1">
    <w:name w:val="Corpo de texto 31"/>
    <w:basedOn w:val="Normal"/>
    <w:qFormat/>
    <w:rsid w:val="00135e0c"/>
    <w:pPr>
      <w:tabs>
        <w:tab w:val="clear" w:pos="708"/>
        <w:tab w:val="left" w:pos="709" w:leader="none"/>
      </w:tabs>
      <w:jc w:val="both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5e0c"/>
    <w:pPr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qFormat/>
    <w:rsid w:val="00bb6cff"/>
    <w:pPr>
      <w:widowControl/>
      <w:suppressAutoHyphens w:val="false"/>
      <w:spacing w:beforeAutospacing="1" w:afterAutospacing="1"/>
    </w:pPr>
    <w:rPr>
      <w:rFonts w:eastAsia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4e2a3f"/>
    <w:pPr>
      <w:suppressAutoHyphens w:val="false"/>
      <w:spacing w:before="124" w:after="0"/>
      <w:ind w:left="1084" w:hanging="404"/>
    </w:pPr>
    <w:rPr>
      <w:rFonts w:ascii="Microsoft Sans Serif" w:hAnsi="Microsoft Sans Serif" w:eastAsia="Microsoft Sans Serif" w:cs="Microsoft Sans Serif"/>
      <w:sz w:val="22"/>
      <w:szCs w:val="22"/>
      <w:lang w:val="pt-PT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5.unioeste.br/portalunioeste/arq/files/PPGE/qualis_2017-2018.pd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1620-A563-40F7-9098-E9CF85B08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0FB9-5014-4298-8413-C331A401C496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23F319F9-F67D-4AE4-AF56-B5D61C5B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LibreOffice/7.4.1.2$Windows_X86_64 LibreOffice_project/3c58a8f3a960df8bc8fd77b461821e42c061c5f0</Application>
  <AppVersion>15.0000</AppVersion>
  <Pages>2</Pages>
  <Words>553</Words>
  <Characters>2935</Characters>
  <CharactersWithSpaces>3684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2023-02-09T14:40:00Z</dcterms:created>
  <dc:creator>Adrian Alvarez Estrada</dc:creator>
  <dc:description/>
  <dc:language>pt-BR</dc:language>
  <cp:lastModifiedBy/>
  <cp:lastPrinted>2022-06-02T13:33:00Z</cp:lastPrinted>
  <dcterms:modified xsi:type="dcterms:W3CDTF">2023-02-10T19:32:01Z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