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2B" w14:textId="6CEFD0C3" w:rsidR="00617DA1" w:rsidRPr="00470263" w:rsidRDefault="00617DA1" w:rsidP="00A16CA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7541">
        <w:rPr>
          <w:rFonts w:ascii="Arial" w:hAnsi="Arial" w:cs="Arial"/>
          <w:b/>
          <w:bCs/>
          <w:sz w:val="24"/>
          <w:szCs w:val="24"/>
        </w:rPr>
        <w:t>Anexo II</w:t>
      </w:r>
      <w:r w:rsidR="00314CBB" w:rsidRPr="002D7541">
        <w:rPr>
          <w:rFonts w:ascii="Arial" w:hAnsi="Arial" w:cs="Arial"/>
          <w:b/>
          <w:bCs/>
          <w:sz w:val="24"/>
          <w:szCs w:val="24"/>
        </w:rPr>
        <w:t>I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E</w:t>
      </w:r>
      <w:r w:rsidR="00A16CAF" w:rsidRPr="002D7541">
        <w:rPr>
          <w:rFonts w:ascii="Arial" w:hAnsi="Arial" w:cs="Arial"/>
          <w:b/>
          <w:bCs/>
          <w:sz w:val="24"/>
          <w:szCs w:val="24"/>
        </w:rPr>
        <w:t>dital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1E6034" w:rsidRPr="002D7541">
        <w:rPr>
          <w:rFonts w:ascii="Arial" w:hAnsi="Arial" w:cs="Arial"/>
          <w:b/>
          <w:bCs/>
          <w:sz w:val="24"/>
          <w:szCs w:val="24"/>
        </w:rPr>
        <w:t>n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º 0</w:t>
      </w:r>
      <w:r w:rsidR="00A16CAF" w:rsidRPr="002D7541">
        <w:rPr>
          <w:rFonts w:ascii="Arial" w:hAnsi="Arial" w:cs="Arial"/>
          <w:b/>
          <w:bCs/>
          <w:sz w:val="24"/>
          <w:szCs w:val="24"/>
        </w:rPr>
        <w:t>62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/2023-PGDRA</w:t>
      </w:r>
      <w:r w:rsidR="00A16CAF" w:rsidRPr="002D7541">
        <w:rPr>
          <w:rFonts w:ascii="Arial" w:hAnsi="Arial" w:cs="Arial"/>
          <w:b/>
          <w:bCs/>
          <w:sz w:val="24"/>
          <w:szCs w:val="24"/>
        </w:rPr>
        <w:t>,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de </w:t>
      </w:r>
      <w:r w:rsidR="00A16CAF" w:rsidRPr="002D7541">
        <w:rPr>
          <w:rFonts w:ascii="Arial" w:hAnsi="Arial" w:cs="Arial"/>
          <w:b/>
          <w:bCs/>
          <w:sz w:val="24"/>
          <w:szCs w:val="24"/>
        </w:rPr>
        <w:t>13 de novembro</w:t>
      </w:r>
      <w:r w:rsidR="002742CB" w:rsidRPr="002D7541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3</w:t>
      </w:r>
      <w:r w:rsidRPr="002D7541">
        <w:rPr>
          <w:rFonts w:ascii="Arial" w:hAnsi="Arial" w:cs="Arial"/>
          <w:sz w:val="24"/>
          <w:szCs w:val="24"/>
        </w:rPr>
        <w:t>.</w:t>
      </w:r>
    </w:p>
    <w:p w14:paraId="44651460" w14:textId="77777777" w:rsidR="00617DA1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D542262" w14:textId="77777777" w:rsidR="004A264D" w:rsidRDefault="004A264D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83B72E0" w14:textId="77777777" w:rsidR="004A264D" w:rsidRPr="00354EB8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354EB8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DECLARAÇÃO DE RECONHECIMENTO DA FLUÊNCIA LINGUÍSTICA</w:t>
      </w:r>
    </w:p>
    <w:p w14:paraId="0BB2C017" w14:textId="77777777" w:rsidR="004A264D" w:rsidRPr="00354EB8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354EB8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INSTITUIÇÃO BRASILEIRA</w:t>
      </w:r>
    </w:p>
    <w:p w14:paraId="637FE382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3C47D20F" w14:textId="77777777" w:rsidR="004A264D" w:rsidRDefault="004A264D" w:rsidP="0078408A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06FF">
        <w:rPr>
          <w:rFonts w:ascii="Arial" w:hAnsi="Arial" w:cs="Arial"/>
          <w:sz w:val="22"/>
          <w:szCs w:val="22"/>
        </w:rPr>
        <w:t>Declaro, como orientador do estudante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5906FF">
        <w:rPr>
          <w:rFonts w:ascii="Arial" w:hAnsi="Arial" w:cs="Arial"/>
          <w:sz w:val="22"/>
          <w:szCs w:val="22"/>
        </w:rPr>
        <w:t xml:space="preserve">, em comum acordo com o coorientador no exterior, que </w:t>
      </w:r>
      <w:proofErr w:type="gramStart"/>
      <w:r w:rsidRPr="005906FF">
        <w:rPr>
          <w:rFonts w:ascii="Arial" w:hAnsi="Arial" w:cs="Arial"/>
          <w:sz w:val="22"/>
          <w:szCs w:val="22"/>
        </w:rPr>
        <w:t>o mesmo</w:t>
      </w:r>
      <w:proofErr w:type="gramEnd"/>
      <w:r w:rsidRPr="005906FF">
        <w:rPr>
          <w:rFonts w:ascii="Arial" w:hAnsi="Arial" w:cs="Arial"/>
          <w:sz w:val="22"/>
          <w:szCs w:val="22"/>
        </w:rPr>
        <w:t xml:space="preserve"> possui as competências linguísticas necessárias no idioma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 w:rsidRPr="005906FF">
        <w:rPr>
          <w:rFonts w:ascii="Arial" w:hAnsi="Arial" w:cs="Arial"/>
          <w:sz w:val="22"/>
          <w:szCs w:val="22"/>
        </w:rPr>
        <w:t xml:space="preserve"> (língua estrangeira), como evidenciado ao longo de nossos contatos até o momento. </w:t>
      </w:r>
      <w:proofErr w:type="gramStart"/>
      <w:r w:rsidRPr="005906FF">
        <w:rPr>
          <w:rFonts w:ascii="Arial" w:hAnsi="Arial" w:cs="Arial"/>
          <w:sz w:val="22"/>
          <w:szCs w:val="22"/>
        </w:rPr>
        <w:t>A habilidade comunicativa do orientando, em situações tanto informais como acadêmicas, são</w:t>
      </w:r>
      <w:proofErr w:type="gramEnd"/>
      <w:r w:rsidRPr="005906FF">
        <w:rPr>
          <w:rFonts w:ascii="Arial" w:hAnsi="Arial" w:cs="Arial"/>
          <w:sz w:val="22"/>
          <w:szCs w:val="22"/>
        </w:rPr>
        <w:t xml:space="preserve"> suficientes para o desenvolvimento das atividades que ele irá exercer no exterior. </w:t>
      </w:r>
    </w:p>
    <w:p w14:paraId="2A526F81" w14:textId="77777777" w:rsidR="004A264D" w:rsidRDefault="004A264D" w:rsidP="0078408A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06FF">
        <w:rPr>
          <w:rFonts w:ascii="Arial" w:hAnsi="Arial" w:cs="Arial"/>
          <w:sz w:val="22"/>
          <w:szCs w:val="22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378C6A7A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20DD9028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6EF00D18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0A334543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6BF4D269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2A38F364" w14:textId="6B281398" w:rsidR="004A264D" w:rsidRDefault="00AB2D2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</w:t>
      </w:r>
      <w:r w:rsidR="004A264D">
        <w:rPr>
          <w:rFonts w:ascii="Arial" w:hAnsi="Arial" w:cs="Arial"/>
          <w:sz w:val="22"/>
          <w:szCs w:val="22"/>
        </w:rPr>
        <w:t>(Orientador)</w:t>
      </w:r>
    </w:p>
    <w:p w14:paraId="65DE16DF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IES Brasileira</w:t>
      </w:r>
    </w:p>
    <w:p w14:paraId="4D26848B" w14:textId="71443107" w:rsidR="00BA0FE0" w:rsidRPr="00425E9E" w:rsidRDefault="00BA0FE0" w:rsidP="00425E9E">
      <w:pPr>
        <w:rPr>
          <w:rFonts w:ascii="Arial" w:hAnsi="Arial" w:cs="Arial"/>
          <w:b/>
          <w:sz w:val="24"/>
        </w:rPr>
      </w:pPr>
    </w:p>
    <w:p w14:paraId="2B0D3189" w14:textId="77777777" w:rsidR="005C666F" w:rsidRPr="000A1F9A" w:rsidRDefault="005C666F" w:rsidP="005D7FB4">
      <w:pPr>
        <w:pStyle w:val="Recuodecorpodetexto"/>
        <w:spacing w:before="40" w:after="4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</w:p>
    <w:sectPr w:rsidR="005C666F" w:rsidRPr="000A1F9A" w:rsidSect="008F5BD9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410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1BAB" w14:textId="77777777" w:rsidR="00754125" w:rsidRDefault="00754125">
      <w:r>
        <w:separator/>
      </w:r>
    </w:p>
  </w:endnote>
  <w:endnote w:type="continuationSeparator" w:id="0">
    <w:p w14:paraId="70E641B7" w14:textId="77777777" w:rsidR="00754125" w:rsidRDefault="00754125">
      <w:r>
        <w:continuationSeparator/>
      </w:r>
    </w:p>
  </w:endnote>
  <w:endnote w:type="continuationNotice" w:id="1">
    <w:p w14:paraId="1768811C" w14:textId="77777777" w:rsidR="00754125" w:rsidRDefault="00754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04628CDE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111D71">
      <w:rPr>
        <w:rFonts w:ascii="Arial" w:hAnsi="Arial" w:cs="Arial"/>
        <w:b w:val="0"/>
        <w:sz w:val="16"/>
        <w:szCs w:val="16"/>
      </w:rPr>
      <w:t>62</w:t>
    </w:r>
    <w:r w:rsidRPr="00111D71">
      <w:rPr>
        <w:rFonts w:ascii="Arial" w:hAnsi="Arial" w:cs="Arial"/>
        <w:b w:val="0"/>
        <w:sz w:val="16"/>
        <w:szCs w:val="16"/>
      </w:rPr>
      <w:t>/2023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11D71">
      <w:rPr>
        <w:rFonts w:ascii="Arial" w:hAnsi="Arial" w:cs="Arial"/>
        <w:b w:val="0"/>
        <w:sz w:val="16"/>
        <w:szCs w:val="16"/>
      </w:rPr>
      <w:t>13/11</w:t>
    </w:r>
    <w:r w:rsidR="00306567" w:rsidRPr="00111D71">
      <w:rPr>
        <w:rFonts w:ascii="Arial" w:hAnsi="Arial" w:cs="Arial"/>
        <w:b w:val="0"/>
        <w:sz w:val="16"/>
        <w:szCs w:val="16"/>
      </w:rPr>
      <w:t>/202</w:t>
    </w:r>
    <w:r w:rsidRPr="00111D71">
      <w:rPr>
        <w:rFonts w:ascii="Arial" w:hAnsi="Arial" w:cs="Arial"/>
        <w:b w:val="0"/>
        <w:sz w:val="16"/>
        <w:szCs w:val="16"/>
      </w:rPr>
      <w:t>3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4DBC" w14:textId="77777777" w:rsidR="00754125" w:rsidRDefault="00754125">
      <w:r>
        <w:separator/>
      </w:r>
    </w:p>
  </w:footnote>
  <w:footnote w:type="continuationSeparator" w:id="0">
    <w:p w14:paraId="2134B584" w14:textId="77777777" w:rsidR="00754125" w:rsidRDefault="00754125">
      <w:r>
        <w:continuationSeparator/>
      </w:r>
    </w:p>
  </w:footnote>
  <w:footnote w:type="continuationNotice" w:id="1">
    <w:p w14:paraId="502EEE1F" w14:textId="77777777" w:rsidR="00754125" w:rsidRDefault="00754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61477552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432545305" name="Imagem 432545305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6123AE9D" w:rsidR="00FF2BD8" w:rsidRPr="0028355B" w:rsidRDefault="00FF2BD8" w:rsidP="008F5BD9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  <w:p w14:paraId="67381F5E" w14:textId="77777777" w:rsidR="00BD5C98" w:rsidRDefault="00BD5C98"/>
  <w:p w14:paraId="25271089" w14:textId="77777777" w:rsidR="00BD5C98" w:rsidRDefault="00BD5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4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0"/>
  </w:num>
  <w:num w:numId="8" w16cid:durableId="1249542136">
    <w:abstractNumId w:val="18"/>
  </w:num>
  <w:num w:numId="9" w16cid:durableId="1270165146">
    <w:abstractNumId w:val="8"/>
  </w:num>
  <w:num w:numId="10" w16cid:durableId="1636986924">
    <w:abstractNumId w:val="25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7"/>
  </w:num>
  <w:num w:numId="17" w16cid:durableId="1254970573">
    <w:abstractNumId w:val="21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6"/>
  </w:num>
  <w:num w:numId="23" w16cid:durableId="925504462">
    <w:abstractNumId w:val="7"/>
  </w:num>
  <w:num w:numId="24" w16cid:durableId="380059874">
    <w:abstractNumId w:val="22"/>
  </w:num>
  <w:num w:numId="25" w16cid:durableId="1078819806">
    <w:abstractNumId w:val="9"/>
  </w:num>
  <w:num w:numId="26" w16cid:durableId="163017574">
    <w:abstractNumId w:val="23"/>
  </w:num>
  <w:num w:numId="27" w16cid:durableId="6945064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2C0D"/>
    <w:rsid w:val="00013E1F"/>
    <w:rsid w:val="00014AA1"/>
    <w:rsid w:val="00015638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5BBA"/>
    <w:rsid w:val="00195D1E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22CA"/>
    <w:rsid w:val="00292BB0"/>
    <w:rsid w:val="0029399F"/>
    <w:rsid w:val="00294B62"/>
    <w:rsid w:val="002961E2"/>
    <w:rsid w:val="002A08DC"/>
    <w:rsid w:val="002A5783"/>
    <w:rsid w:val="002A5857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3813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25E9E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41AC0"/>
    <w:rsid w:val="00542788"/>
    <w:rsid w:val="00542C3F"/>
    <w:rsid w:val="005430C4"/>
    <w:rsid w:val="005431E5"/>
    <w:rsid w:val="0054412E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6A26"/>
    <w:rsid w:val="00831729"/>
    <w:rsid w:val="00831A98"/>
    <w:rsid w:val="00831C3E"/>
    <w:rsid w:val="008325F6"/>
    <w:rsid w:val="00832C8B"/>
    <w:rsid w:val="00837804"/>
    <w:rsid w:val="00840A35"/>
    <w:rsid w:val="00845468"/>
    <w:rsid w:val="008478AE"/>
    <w:rsid w:val="00851947"/>
    <w:rsid w:val="00852802"/>
    <w:rsid w:val="00856A34"/>
    <w:rsid w:val="00861D56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81D"/>
    <w:rsid w:val="00AB2B98"/>
    <w:rsid w:val="00AB2D2D"/>
    <w:rsid w:val="00AB5497"/>
    <w:rsid w:val="00AC033B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57FC"/>
    <w:rsid w:val="00BE5CBF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1942"/>
    <w:rsid w:val="00C127D4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6216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100F"/>
    <w:rsid w:val="00EB167E"/>
    <w:rsid w:val="00EB21AE"/>
    <w:rsid w:val="00EB3C29"/>
    <w:rsid w:val="00EB765F"/>
    <w:rsid w:val="00EB7D00"/>
    <w:rsid w:val="00EC13B8"/>
    <w:rsid w:val="00EC1FC6"/>
    <w:rsid w:val="00EC2EEF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71E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B7C"/>
    <w:rsid w:val="00F70E7C"/>
    <w:rsid w:val="00F728B7"/>
    <w:rsid w:val="00F779AF"/>
    <w:rsid w:val="00F779C2"/>
    <w:rsid w:val="00F823FB"/>
    <w:rsid w:val="00F84337"/>
    <w:rsid w:val="00F852D3"/>
    <w:rsid w:val="00F86B20"/>
    <w:rsid w:val="00F87091"/>
    <w:rsid w:val="00F917E9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41911B3D-971D-4747-947D-8BA3F547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920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4</cp:revision>
  <cp:lastPrinted>2020-04-01T16:01:00Z</cp:lastPrinted>
  <dcterms:created xsi:type="dcterms:W3CDTF">2023-11-14T17:31:00Z</dcterms:created>
  <dcterms:modified xsi:type="dcterms:W3CDTF">2023-11-14T17:33:00Z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