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46" w:rsidRDefault="00E83946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:rsidR="00E83946" w:rsidRDefault="00E83946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>GRUPO DE ESTUDOS 7</w:t>
      </w:r>
    </w:p>
    <w:p w:rsidR="002B2BCF" w:rsidRDefault="009C06CB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1C04EB">
        <w:rPr>
          <w:rStyle w:val="fontstyle01"/>
          <w:rFonts w:ascii="Arial" w:hAnsi="Arial" w:cs="Arial"/>
          <w:b/>
          <w:color w:val="auto"/>
          <w:sz w:val="24"/>
          <w:szCs w:val="24"/>
        </w:rPr>
        <w:t>ROTEIRO DE ESTUDO</w:t>
      </w: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S - </w:t>
      </w:r>
      <w:r w:rsidR="00FC7258">
        <w:rPr>
          <w:rStyle w:val="fontstyle01"/>
          <w:rFonts w:ascii="Arial" w:hAnsi="Arial" w:cs="Arial"/>
          <w:b/>
          <w:color w:val="auto"/>
          <w:sz w:val="24"/>
          <w:szCs w:val="24"/>
        </w:rPr>
        <w:t>3</w:t>
      </w:r>
      <w:r w:rsidR="002B2BCF" w:rsidRPr="001C04EB">
        <w:rPr>
          <w:rStyle w:val="fontstyle01"/>
          <w:rFonts w:ascii="Arial" w:hAnsi="Arial" w:cs="Arial"/>
          <w:b/>
          <w:color w:val="auto"/>
          <w:sz w:val="24"/>
          <w:szCs w:val="24"/>
        </w:rPr>
        <w:t>º ENCONTRO</w:t>
      </w:r>
      <w:bookmarkStart w:id="0" w:name="_GoBack"/>
      <w:bookmarkEnd w:id="0"/>
    </w:p>
    <w:p w:rsidR="004B13BB" w:rsidRPr="001C04EB" w:rsidRDefault="004B13BB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:rsidR="001C04EB" w:rsidRDefault="00C50E19" w:rsidP="00FC725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TEXTO 3 - </w:t>
      </w:r>
      <w:r w:rsidR="00FC7258" w:rsidRPr="00FC7258">
        <w:rPr>
          <w:rFonts w:ascii="Arial" w:hAnsi="Arial" w:cs="Arial"/>
          <w:b/>
          <w:bCs/>
          <w:sz w:val="24"/>
          <w:szCs w:val="24"/>
        </w:rPr>
        <w:t>AGROECOLOGIA: INFLUÊNCIAS PARA SUA GÊNESE; CONCEITUAÇÃO, ESCOPO E ABRANGÊNCIA</w:t>
      </w:r>
    </w:p>
    <w:p w:rsidR="00FF1340" w:rsidRPr="00C50E19" w:rsidRDefault="00FF1340" w:rsidP="00C50E19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C50E19" w:rsidRDefault="00C50E19" w:rsidP="00C50E1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0E19">
        <w:rPr>
          <w:rFonts w:ascii="Arial" w:hAnsi="Arial" w:cs="Arial"/>
          <w:sz w:val="24"/>
          <w:szCs w:val="24"/>
        </w:rPr>
        <w:t xml:space="preserve">REGO, </w:t>
      </w:r>
      <w:proofErr w:type="spellStart"/>
      <w:r w:rsidRPr="00C50E19">
        <w:rPr>
          <w:rFonts w:ascii="Arial" w:hAnsi="Arial" w:cs="Arial"/>
          <w:sz w:val="24"/>
          <w:szCs w:val="24"/>
        </w:rPr>
        <w:t>Thelmely</w:t>
      </w:r>
      <w:proofErr w:type="spellEnd"/>
      <w:r w:rsidRPr="00C50E19">
        <w:rPr>
          <w:rFonts w:ascii="Arial" w:hAnsi="Arial" w:cs="Arial"/>
          <w:sz w:val="24"/>
          <w:szCs w:val="24"/>
        </w:rPr>
        <w:t xml:space="preserve"> Torres. Agroecologia e capitalismo:</w:t>
      </w:r>
      <w:r w:rsidRPr="00C50E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0E19">
        <w:rPr>
          <w:rFonts w:ascii="Arial" w:hAnsi="Arial" w:cs="Arial"/>
          <w:bCs/>
          <w:sz w:val="24"/>
          <w:szCs w:val="24"/>
        </w:rPr>
        <w:t>Agroecologia: influências para sua gênese; conceituação, escopo e abrangência.  In:</w:t>
      </w:r>
      <w:r w:rsidRPr="00C50E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0E19">
        <w:rPr>
          <w:rFonts w:ascii="Arial" w:hAnsi="Arial" w:cs="Arial"/>
          <w:sz w:val="24"/>
          <w:szCs w:val="24"/>
        </w:rPr>
        <w:t xml:space="preserve">REGO, </w:t>
      </w:r>
      <w:proofErr w:type="spellStart"/>
      <w:r w:rsidRPr="00C50E19">
        <w:rPr>
          <w:rFonts w:ascii="Arial" w:hAnsi="Arial" w:cs="Arial"/>
          <w:sz w:val="24"/>
          <w:szCs w:val="24"/>
        </w:rPr>
        <w:t>Thelmely</w:t>
      </w:r>
      <w:proofErr w:type="spellEnd"/>
      <w:r w:rsidRPr="00C50E19">
        <w:rPr>
          <w:rFonts w:ascii="Arial" w:hAnsi="Arial" w:cs="Arial"/>
          <w:sz w:val="24"/>
          <w:szCs w:val="24"/>
        </w:rPr>
        <w:t xml:space="preserve"> Torres.  </w:t>
      </w:r>
      <w:r w:rsidRPr="00C50E19">
        <w:rPr>
          <w:rFonts w:ascii="Arial" w:hAnsi="Arial" w:cs="Arial"/>
          <w:b/>
          <w:bCs/>
          <w:sz w:val="24"/>
          <w:szCs w:val="24"/>
        </w:rPr>
        <w:t xml:space="preserve">Formação em agroecologia: </w:t>
      </w:r>
      <w:r w:rsidRPr="00C50E19">
        <w:rPr>
          <w:rFonts w:ascii="Arial" w:hAnsi="Arial" w:cs="Arial"/>
          <w:bCs/>
          <w:sz w:val="24"/>
          <w:szCs w:val="24"/>
        </w:rPr>
        <w:t xml:space="preserve">programa do contestado da AS-PTA. Tese (Doutorado em Educação). </w:t>
      </w:r>
      <w:r w:rsidRPr="00C50E19">
        <w:rPr>
          <w:rFonts w:ascii="Arial" w:hAnsi="Arial" w:cs="Arial"/>
          <w:sz w:val="24"/>
          <w:szCs w:val="24"/>
        </w:rPr>
        <w:t>Universidade</w:t>
      </w:r>
      <w:r w:rsidRPr="006B5531">
        <w:rPr>
          <w:rFonts w:ascii="Arial" w:hAnsi="Arial" w:cs="Arial"/>
          <w:sz w:val="20"/>
          <w:szCs w:val="20"/>
        </w:rPr>
        <w:t xml:space="preserve"> Federal de Santa Catarina, Florianópolis, 2016. p. 83-96.</w:t>
      </w:r>
      <w:r w:rsidRPr="00C10969">
        <w:rPr>
          <w:rFonts w:ascii="Arial" w:hAnsi="Arial" w:cs="Arial"/>
          <w:b/>
          <w:sz w:val="20"/>
          <w:szCs w:val="20"/>
        </w:rPr>
        <w:t xml:space="preserve"> </w:t>
      </w:r>
    </w:p>
    <w:p w:rsidR="00C50E19" w:rsidRDefault="00C50E19" w:rsidP="00FF1340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</w:p>
    <w:p w:rsidR="00FF1340" w:rsidRDefault="00FF1340" w:rsidP="00FF1340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Perguntas orientadoras que podem facilitar a compreensão</w:t>
      </w:r>
    </w:p>
    <w:p w:rsidR="00FF1340" w:rsidRDefault="00FF1340" w:rsidP="00FF1340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  <w:proofErr w:type="gramStart"/>
      <w:r>
        <w:rPr>
          <w:rStyle w:val="fontstyle01"/>
          <w:rFonts w:ascii="Arial" w:hAnsi="Arial" w:cs="Arial"/>
          <w:sz w:val="24"/>
          <w:szCs w:val="24"/>
        </w:rPr>
        <w:t>do</w:t>
      </w:r>
      <w:proofErr w:type="gramEnd"/>
      <w:r>
        <w:rPr>
          <w:rStyle w:val="fontstyle01"/>
          <w:rFonts w:ascii="Arial" w:hAnsi="Arial" w:cs="Arial"/>
          <w:sz w:val="24"/>
          <w:szCs w:val="24"/>
        </w:rPr>
        <w:t xml:space="preserve"> texto e também a sua interpretação.</w:t>
      </w:r>
    </w:p>
    <w:p w:rsidR="00FC7258" w:rsidRPr="00FC7258" w:rsidRDefault="00FC7258" w:rsidP="00FC7258">
      <w:pPr>
        <w:spacing w:after="0" w:line="360" w:lineRule="auto"/>
        <w:jc w:val="center"/>
        <w:rPr>
          <w:rStyle w:val="fontstyle01"/>
          <w:rFonts w:ascii="Arial" w:hAnsi="Arial" w:cs="Arial"/>
          <w:b/>
          <w:sz w:val="24"/>
          <w:szCs w:val="24"/>
        </w:rPr>
      </w:pPr>
    </w:p>
    <w:p w:rsidR="002B2BCF" w:rsidRDefault="002B2BCF" w:rsidP="001B43DA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1B43DA">
        <w:rPr>
          <w:rStyle w:val="fontstyle01"/>
          <w:rFonts w:ascii="Arial" w:hAnsi="Arial" w:cs="Arial"/>
          <w:sz w:val="24"/>
          <w:szCs w:val="24"/>
        </w:rPr>
        <w:t>1</w:t>
      </w:r>
      <w:r w:rsidR="00FF1340">
        <w:rPr>
          <w:rStyle w:val="fontstyle01"/>
          <w:rFonts w:ascii="Arial" w:hAnsi="Arial" w:cs="Arial"/>
          <w:sz w:val="24"/>
          <w:szCs w:val="24"/>
        </w:rPr>
        <w:t xml:space="preserve"> – Em relação a sua construção histórica, explique as principais influências para a gênese (origem) da agroecologia:</w:t>
      </w:r>
      <w:r w:rsidRPr="001B43DA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FF1340">
        <w:rPr>
          <w:rStyle w:val="fontstyle01"/>
          <w:rFonts w:ascii="Arial" w:hAnsi="Arial" w:cs="Arial"/>
          <w:sz w:val="24"/>
          <w:szCs w:val="24"/>
        </w:rPr>
        <w:t>p. 84 – 87</w:t>
      </w:r>
    </w:p>
    <w:p w:rsidR="00FF1340" w:rsidRDefault="00FF1340" w:rsidP="001B43DA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4B13BB" w:rsidRDefault="004B13BB" w:rsidP="001B43DA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FF1340" w:rsidRPr="004B13BB" w:rsidRDefault="00FF1340" w:rsidP="001B43DA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2 – É possível considerar a agroecologia uma ciência? Baseado nos referenciais e fundamentações apresentadas pela autora </w:t>
      </w:r>
      <w:proofErr w:type="spellStart"/>
      <w:r>
        <w:rPr>
          <w:rStyle w:val="fontstyle01"/>
          <w:rFonts w:ascii="Arial" w:hAnsi="Arial" w:cs="Arial"/>
          <w:sz w:val="24"/>
          <w:szCs w:val="24"/>
        </w:rPr>
        <w:t>Thelmely</w:t>
      </w:r>
      <w:proofErr w:type="spellEnd"/>
      <w:r>
        <w:rPr>
          <w:rStyle w:val="fontstyle01"/>
          <w:rFonts w:ascii="Arial" w:hAnsi="Arial" w:cs="Arial"/>
          <w:sz w:val="24"/>
          <w:szCs w:val="24"/>
        </w:rPr>
        <w:t xml:space="preserve"> Torres Rego (2016, p. 88 – 91), </w:t>
      </w:r>
      <w:r w:rsidRPr="004B13BB">
        <w:rPr>
          <w:rStyle w:val="fontstyle01"/>
          <w:rFonts w:ascii="Arial" w:hAnsi="Arial" w:cs="Arial"/>
          <w:sz w:val="24"/>
          <w:szCs w:val="24"/>
        </w:rPr>
        <w:t>defina o que é agroecologia e explique a sua abrangência?</w:t>
      </w:r>
    </w:p>
    <w:p w:rsidR="00FF1340" w:rsidRPr="004B13BB" w:rsidRDefault="00FF1340" w:rsidP="001B43DA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4B13BB" w:rsidRDefault="004B13BB" w:rsidP="00FF1340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FF1340" w:rsidRDefault="00FF1340" w:rsidP="00FF13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13BB">
        <w:rPr>
          <w:rStyle w:val="fontstyle01"/>
          <w:rFonts w:ascii="Arial" w:hAnsi="Arial" w:cs="Arial"/>
          <w:sz w:val="24"/>
          <w:szCs w:val="24"/>
        </w:rPr>
        <w:t xml:space="preserve">3 – A autora </w:t>
      </w:r>
      <w:proofErr w:type="spellStart"/>
      <w:r w:rsidRPr="004B13BB">
        <w:rPr>
          <w:rStyle w:val="fontstyle01"/>
          <w:rFonts w:ascii="Arial" w:hAnsi="Arial" w:cs="Arial"/>
          <w:sz w:val="24"/>
          <w:szCs w:val="24"/>
        </w:rPr>
        <w:t>Thelmely</w:t>
      </w:r>
      <w:proofErr w:type="spellEnd"/>
      <w:r w:rsidRPr="004B13BB">
        <w:rPr>
          <w:rStyle w:val="fontstyle01"/>
          <w:rFonts w:ascii="Arial" w:hAnsi="Arial" w:cs="Arial"/>
          <w:sz w:val="24"/>
          <w:szCs w:val="24"/>
        </w:rPr>
        <w:t xml:space="preserve"> Torres Rego (2016, p. 92-</w:t>
      </w:r>
      <w:r w:rsidR="004B13BB">
        <w:rPr>
          <w:rStyle w:val="fontstyle01"/>
          <w:rFonts w:ascii="Arial" w:hAnsi="Arial" w:cs="Arial"/>
          <w:sz w:val="24"/>
          <w:szCs w:val="24"/>
        </w:rPr>
        <w:t>9</w:t>
      </w:r>
      <w:r w:rsidRPr="004B13BB">
        <w:rPr>
          <w:rStyle w:val="fontstyle01"/>
          <w:rFonts w:ascii="Arial" w:hAnsi="Arial" w:cs="Arial"/>
          <w:sz w:val="24"/>
          <w:szCs w:val="24"/>
        </w:rPr>
        <w:t xml:space="preserve">4), </w:t>
      </w:r>
      <w:proofErr w:type="spellStart"/>
      <w:r w:rsidRPr="004B13BB">
        <w:rPr>
          <w:rStyle w:val="fontstyle01"/>
          <w:rFonts w:ascii="Arial" w:hAnsi="Arial" w:cs="Arial"/>
          <w:sz w:val="24"/>
          <w:szCs w:val="24"/>
        </w:rPr>
        <w:t>sustentando-</w:t>
      </w:r>
      <w:proofErr w:type="gramStart"/>
      <w:r w:rsidRPr="004B13BB">
        <w:rPr>
          <w:rStyle w:val="fontstyle01"/>
          <w:rFonts w:ascii="Arial" w:hAnsi="Arial" w:cs="Arial"/>
          <w:sz w:val="24"/>
          <w:szCs w:val="24"/>
        </w:rPr>
        <w:t>s</w:t>
      </w:r>
      <w:proofErr w:type="spellEnd"/>
      <w:proofErr w:type="gramEnd"/>
      <w:r w:rsidRPr="004B13BB">
        <w:rPr>
          <w:rStyle w:val="fontstyle01"/>
          <w:rFonts w:ascii="Arial" w:hAnsi="Arial" w:cs="Arial"/>
          <w:sz w:val="24"/>
          <w:szCs w:val="24"/>
        </w:rPr>
        <w:t xml:space="preserve"> em </w:t>
      </w:r>
      <w:r w:rsidRPr="004B13BB">
        <w:rPr>
          <w:rFonts w:ascii="Arial" w:hAnsi="Arial" w:cs="Arial"/>
          <w:sz w:val="24"/>
          <w:szCs w:val="24"/>
        </w:rPr>
        <w:t xml:space="preserve">Guzmán, Molina e </w:t>
      </w:r>
      <w:proofErr w:type="spellStart"/>
      <w:r w:rsidRPr="004B13BB">
        <w:rPr>
          <w:rFonts w:ascii="Arial" w:hAnsi="Arial" w:cs="Arial"/>
          <w:sz w:val="24"/>
          <w:szCs w:val="24"/>
        </w:rPr>
        <w:t>Ottmann</w:t>
      </w:r>
      <w:proofErr w:type="spellEnd"/>
      <w:r w:rsidRPr="004B13BB">
        <w:rPr>
          <w:rFonts w:ascii="Arial" w:hAnsi="Arial" w:cs="Arial"/>
          <w:sz w:val="24"/>
          <w:szCs w:val="24"/>
        </w:rPr>
        <w:t xml:space="preserve"> (2006) afirma que para construir um sistema agrário fundamentado na agroecologia, é necessário levar em conta ou estabelecer três dimensões: </w:t>
      </w:r>
      <w:r w:rsidR="004B13BB" w:rsidRPr="004B13BB">
        <w:rPr>
          <w:rFonts w:ascii="Arial" w:hAnsi="Arial" w:cs="Arial"/>
          <w:sz w:val="24"/>
          <w:szCs w:val="24"/>
        </w:rPr>
        <w:t xml:space="preserve">1) </w:t>
      </w:r>
      <w:r w:rsidRPr="004B13BB">
        <w:rPr>
          <w:rFonts w:ascii="Arial" w:hAnsi="Arial" w:cs="Arial"/>
          <w:sz w:val="24"/>
          <w:szCs w:val="24"/>
        </w:rPr>
        <w:t>ecológica</w:t>
      </w:r>
      <w:r w:rsidR="004B13BB" w:rsidRPr="004B13BB">
        <w:rPr>
          <w:rFonts w:ascii="Arial" w:hAnsi="Arial" w:cs="Arial"/>
          <w:sz w:val="24"/>
          <w:szCs w:val="24"/>
        </w:rPr>
        <w:t>; 2)</w:t>
      </w:r>
      <w:r w:rsidRPr="004B13BB">
        <w:rPr>
          <w:rFonts w:ascii="Arial" w:hAnsi="Arial" w:cs="Arial"/>
          <w:sz w:val="24"/>
          <w:szCs w:val="24"/>
        </w:rPr>
        <w:t xml:space="preserve"> socioeconômica</w:t>
      </w:r>
      <w:r w:rsidR="004B13BB" w:rsidRPr="004B13BB">
        <w:rPr>
          <w:rFonts w:ascii="Arial" w:hAnsi="Arial" w:cs="Arial"/>
          <w:sz w:val="24"/>
          <w:szCs w:val="24"/>
        </w:rPr>
        <w:t>; 3) sociopolítica e cultural ou de transformação social: Explique estas 3 dimensões:</w:t>
      </w:r>
    </w:p>
    <w:p w:rsidR="004B13BB" w:rsidRDefault="004B13BB" w:rsidP="00FF13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13BB" w:rsidRDefault="004B13BB" w:rsidP="00FF13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13BB" w:rsidRPr="004B13BB" w:rsidRDefault="004B13BB" w:rsidP="00FF1340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 – Identifique e comente os pressupostos de um sistema agrário que tem por base a agroecologia? Eles são possíveis de serem implementados? De que forma? p. 95-96</w:t>
      </w:r>
    </w:p>
    <w:p w:rsidR="002B2BCF" w:rsidRPr="001B43DA" w:rsidRDefault="002B2BCF" w:rsidP="001B43DA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sectPr w:rsidR="002B2BCF" w:rsidRPr="001B43DA" w:rsidSect="00E83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73" w:rsidRDefault="00521E73" w:rsidP="00E83946">
      <w:pPr>
        <w:spacing w:after="0" w:line="240" w:lineRule="auto"/>
      </w:pPr>
      <w:r>
        <w:separator/>
      </w:r>
    </w:p>
  </w:endnote>
  <w:endnote w:type="continuationSeparator" w:id="0">
    <w:p w:rsidR="00521E73" w:rsidRDefault="00521E73" w:rsidP="00E8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46" w:rsidRDefault="00E839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46" w:rsidRDefault="00E8394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46" w:rsidRDefault="00E839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73" w:rsidRDefault="00521E73" w:rsidP="00E83946">
      <w:pPr>
        <w:spacing w:after="0" w:line="240" w:lineRule="auto"/>
      </w:pPr>
      <w:r>
        <w:separator/>
      </w:r>
    </w:p>
  </w:footnote>
  <w:footnote w:type="continuationSeparator" w:id="0">
    <w:p w:rsidR="00521E73" w:rsidRDefault="00521E73" w:rsidP="00E8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46" w:rsidRDefault="00E839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46" w:rsidRDefault="00E83946" w:rsidP="00E83946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631B3A38" wp14:editId="2A2DFDF8">
          <wp:extent cx="7566660" cy="1402080"/>
          <wp:effectExtent l="0" t="0" r="0" b="762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3946" w:rsidRDefault="00E8394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46" w:rsidRDefault="00E839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F"/>
    <w:rsid w:val="00031EF2"/>
    <w:rsid w:val="001B43DA"/>
    <w:rsid w:val="001C04EB"/>
    <w:rsid w:val="00257AAF"/>
    <w:rsid w:val="002B2BCF"/>
    <w:rsid w:val="004B13BB"/>
    <w:rsid w:val="00521E73"/>
    <w:rsid w:val="00903C23"/>
    <w:rsid w:val="009C06CB"/>
    <w:rsid w:val="009F7925"/>
    <w:rsid w:val="00AF16F3"/>
    <w:rsid w:val="00B24CBB"/>
    <w:rsid w:val="00B74AA6"/>
    <w:rsid w:val="00C50E19"/>
    <w:rsid w:val="00D04F48"/>
    <w:rsid w:val="00D24DE1"/>
    <w:rsid w:val="00E570AF"/>
    <w:rsid w:val="00E83946"/>
    <w:rsid w:val="00FC7258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589C4"/>
  <w15:docId w15:val="{21939957-4DB3-417D-A8F0-E88064D5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B2BCF"/>
    <w:rPr>
      <w:rFonts w:ascii="AGaramond-Regular" w:hAnsi="AGaramond-Regular" w:hint="default"/>
      <w:b w:val="0"/>
      <w:bCs w:val="0"/>
      <w:i w:val="0"/>
      <w:iCs w:val="0"/>
      <w:color w:val="231F2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B2BCF"/>
    <w:pPr>
      <w:ind w:left="720"/>
      <w:contextualSpacing/>
    </w:pPr>
  </w:style>
  <w:style w:type="paragraph" w:customStyle="1" w:styleId="Default">
    <w:name w:val="Default"/>
    <w:rsid w:val="00FF1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946"/>
  </w:style>
  <w:style w:type="paragraph" w:styleId="Rodap">
    <w:name w:val="footer"/>
    <w:basedOn w:val="Normal"/>
    <w:link w:val="RodapChar"/>
    <w:uiPriority w:val="99"/>
    <w:unhideWhenUsed/>
    <w:rsid w:val="00E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9</cp:revision>
  <cp:lastPrinted>2020-07-01T14:03:00Z</cp:lastPrinted>
  <dcterms:created xsi:type="dcterms:W3CDTF">2020-04-08T19:30:00Z</dcterms:created>
  <dcterms:modified xsi:type="dcterms:W3CDTF">2020-07-01T14:03:00Z</dcterms:modified>
</cp:coreProperties>
</file>