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2F" w:rsidRDefault="00B82A2F" w:rsidP="008E6256">
      <w:pPr>
        <w:spacing w:after="0" w:line="360" w:lineRule="auto"/>
        <w:jc w:val="center"/>
        <w:rPr>
          <w:rStyle w:val="fontstyle01"/>
          <w:b/>
          <w:sz w:val="24"/>
          <w:szCs w:val="24"/>
        </w:rPr>
      </w:pPr>
    </w:p>
    <w:p w:rsidR="00B82A2F" w:rsidRDefault="008E6256" w:rsidP="008E6256">
      <w:pPr>
        <w:spacing w:after="0" w:line="360" w:lineRule="auto"/>
        <w:jc w:val="center"/>
        <w:rPr>
          <w:rStyle w:val="fontstyle01"/>
          <w:b/>
          <w:sz w:val="24"/>
          <w:szCs w:val="24"/>
        </w:rPr>
      </w:pPr>
      <w:r w:rsidRPr="008E6256">
        <w:rPr>
          <w:rStyle w:val="fontstyle01"/>
          <w:b/>
          <w:sz w:val="24"/>
          <w:szCs w:val="24"/>
        </w:rPr>
        <w:t>GRUPO</w:t>
      </w:r>
      <w:r w:rsidR="00B82A2F">
        <w:rPr>
          <w:rStyle w:val="fontstyle01"/>
          <w:b/>
          <w:sz w:val="24"/>
          <w:szCs w:val="24"/>
        </w:rPr>
        <w:t xml:space="preserve"> DE ESTUDOS</w:t>
      </w:r>
      <w:r w:rsidRPr="008E6256">
        <w:rPr>
          <w:rStyle w:val="fontstyle01"/>
          <w:b/>
          <w:sz w:val="24"/>
          <w:szCs w:val="24"/>
        </w:rPr>
        <w:t xml:space="preserve"> 6 </w:t>
      </w:r>
    </w:p>
    <w:p w:rsidR="008E6256" w:rsidRPr="008E6256" w:rsidRDefault="00AA20A7" w:rsidP="008E6256">
      <w:pPr>
        <w:spacing w:after="0" w:line="360" w:lineRule="auto"/>
        <w:jc w:val="center"/>
        <w:rPr>
          <w:rStyle w:val="fontstyle01"/>
          <w:b/>
          <w:sz w:val="24"/>
          <w:szCs w:val="24"/>
        </w:rPr>
      </w:pPr>
      <w:r w:rsidRPr="008E6256">
        <w:rPr>
          <w:rStyle w:val="fontstyle01"/>
          <w:b/>
          <w:sz w:val="24"/>
          <w:szCs w:val="24"/>
        </w:rPr>
        <w:t>ROTEIRO DE ESTUDO</w:t>
      </w:r>
      <w:r>
        <w:rPr>
          <w:rStyle w:val="fontstyle01"/>
          <w:b/>
          <w:sz w:val="24"/>
          <w:szCs w:val="24"/>
        </w:rPr>
        <w:t xml:space="preserve">S - </w:t>
      </w:r>
      <w:r w:rsidR="00206C0C" w:rsidRPr="008E6256">
        <w:rPr>
          <w:rStyle w:val="fontstyle01"/>
          <w:b/>
          <w:sz w:val="24"/>
          <w:szCs w:val="24"/>
        </w:rPr>
        <w:t>8</w:t>
      </w:r>
      <w:r w:rsidR="001A4590" w:rsidRPr="008E6256">
        <w:rPr>
          <w:rStyle w:val="fontstyle01"/>
          <w:b/>
          <w:sz w:val="24"/>
          <w:szCs w:val="24"/>
        </w:rPr>
        <w:t>º ENCONTRO</w:t>
      </w:r>
    </w:p>
    <w:p w:rsidR="001A4590" w:rsidRPr="008E6256" w:rsidRDefault="001A4590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7114" w:rsidRPr="008E6256" w:rsidRDefault="00537114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6256">
        <w:rPr>
          <w:rFonts w:ascii="Arial" w:hAnsi="Arial" w:cs="Arial"/>
          <w:b/>
          <w:sz w:val="24"/>
          <w:szCs w:val="24"/>
        </w:rPr>
        <w:t xml:space="preserve">OBSERVAÇÃO: </w:t>
      </w:r>
      <w:r w:rsidRPr="008E6256">
        <w:rPr>
          <w:rFonts w:ascii="Arial" w:hAnsi="Arial" w:cs="Arial"/>
          <w:sz w:val="24"/>
          <w:szCs w:val="24"/>
        </w:rPr>
        <w:t>seria importante ler o texto 9 antes do texto 8, pois trata de alguns fundamentos que ajudam a compreender as ações do texto 8.</w:t>
      </w:r>
    </w:p>
    <w:p w:rsidR="00537114" w:rsidRPr="008E6256" w:rsidRDefault="00537114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6256">
        <w:rPr>
          <w:rFonts w:ascii="Arial" w:hAnsi="Arial" w:cs="Arial"/>
          <w:b/>
          <w:sz w:val="24"/>
          <w:szCs w:val="24"/>
        </w:rPr>
        <w:t>TEXTO 8 – AUTO-ORGANIZAÇÃO NO CONTEXTO DA EDUCAÇÃO DO CAMPO</w:t>
      </w:r>
    </w:p>
    <w:p w:rsidR="008E6256" w:rsidRPr="00A8176C" w:rsidRDefault="008E6256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176C" w:rsidRPr="00A8176C" w:rsidRDefault="00A8176C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176C">
        <w:rPr>
          <w:rFonts w:ascii="Arial" w:hAnsi="Arial" w:cs="Arial"/>
          <w:sz w:val="24"/>
          <w:szCs w:val="24"/>
        </w:rPr>
        <w:t xml:space="preserve">BALDOTTO, </w:t>
      </w:r>
      <w:proofErr w:type="spellStart"/>
      <w:r w:rsidRPr="00A8176C">
        <w:rPr>
          <w:rFonts w:ascii="Arial" w:hAnsi="Arial" w:cs="Arial"/>
          <w:sz w:val="24"/>
          <w:szCs w:val="24"/>
        </w:rPr>
        <w:t>Ozana</w:t>
      </w:r>
      <w:proofErr w:type="spellEnd"/>
      <w:r w:rsidRPr="00A8176C">
        <w:rPr>
          <w:rFonts w:ascii="Arial" w:hAnsi="Arial" w:cs="Arial"/>
          <w:sz w:val="24"/>
          <w:szCs w:val="24"/>
        </w:rPr>
        <w:t xml:space="preserve"> Luzia Galvão; MORILA, Ailton Pereira. </w:t>
      </w:r>
      <w:r w:rsidRPr="00A8176C">
        <w:rPr>
          <w:rFonts w:ascii="Arial" w:hAnsi="Arial" w:cs="Arial"/>
          <w:bCs/>
          <w:sz w:val="24"/>
          <w:szCs w:val="24"/>
        </w:rPr>
        <w:t xml:space="preserve">Auto-organização no contexto da educação do campo. </w:t>
      </w:r>
      <w:r w:rsidRPr="00A8176C">
        <w:rPr>
          <w:rFonts w:ascii="Arial" w:hAnsi="Arial" w:cs="Arial"/>
          <w:b/>
          <w:bCs/>
          <w:sz w:val="24"/>
          <w:szCs w:val="24"/>
        </w:rPr>
        <w:t xml:space="preserve">Revista </w:t>
      </w:r>
      <w:proofErr w:type="spellStart"/>
      <w:r w:rsidRPr="00A8176C">
        <w:rPr>
          <w:rFonts w:ascii="Arial" w:hAnsi="Arial" w:cs="Arial"/>
          <w:b/>
          <w:bCs/>
          <w:sz w:val="24"/>
          <w:szCs w:val="24"/>
        </w:rPr>
        <w:t>Kiri-kerê</w:t>
      </w:r>
      <w:proofErr w:type="spellEnd"/>
      <w:r w:rsidRPr="00A8176C">
        <w:rPr>
          <w:rFonts w:ascii="Arial" w:hAnsi="Arial" w:cs="Arial"/>
          <w:sz w:val="24"/>
          <w:szCs w:val="24"/>
        </w:rPr>
        <w:t xml:space="preserve">: Pesquisa em Ensino, n. 2, maio 2016. </w:t>
      </w:r>
    </w:p>
    <w:p w:rsidR="00A8176C" w:rsidRDefault="00A8176C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>1. Este texto na p. 47, traz a seguinte afirmação</w:t>
      </w:r>
      <w:r w:rsidRPr="001C146F">
        <w:rPr>
          <w:rFonts w:ascii="Arial" w:hAnsi="Arial" w:cs="Arial"/>
          <w:sz w:val="24"/>
          <w:szCs w:val="24"/>
        </w:rPr>
        <w:t>: “</w:t>
      </w:r>
      <w:r w:rsidRPr="001C146F">
        <w:rPr>
          <w:rFonts w:ascii="Arial" w:hAnsi="Arial" w:cs="Arial"/>
          <w:color w:val="242021"/>
          <w:sz w:val="24"/>
          <w:szCs w:val="24"/>
        </w:rPr>
        <w:t xml:space="preserve">A auto-organização é [...] um tempo essencial no processo de formação integral. </w:t>
      </w:r>
      <w:proofErr w:type="spellStart"/>
      <w:r w:rsidRPr="001C146F">
        <w:rPr>
          <w:rFonts w:ascii="Arial" w:hAnsi="Arial" w:cs="Arial"/>
          <w:color w:val="242021"/>
          <w:sz w:val="24"/>
          <w:szCs w:val="24"/>
        </w:rPr>
        <w:t>Pistrak</w:t>
      </w:r>
      <w:proofErr w:type="spellEnd"/>
      <w:r w:rsidRPr="001C146F">
        <w:rPr>
          <w:rFonts w:ascii="Arial" w:hAnsi="Arial" w:cs="Arial"/>
          <w:color w:val="242021"/>
          <w:sz w:val="24"/>
          <w:szCs w:val="24"/>
        </w:rPr>
        <w:t xml:space="preserve"> (2011, p. 33) a relaciona com a vida das crianças e adolescentes: [...] a criança e, sobretudo, o adolescente, não se preparam apenas para viver, mas já vivem uma verdadeira vida. Devem consequentemente organizar esta vida. A auto-organização deve ser para eles um trabalho sério, compreendendo obrigações e sérias responsabilidades”.</w:t>
      </w:r>
      <w:r w:rsidRPr="008E6256">
        <w:rPr>
          <w:rFonts w:ascii="Arial" w:hAnsi="Arial" w:cs="Arial"/>
          <w:color w:val="242021"/>
          <w:sz w:val="24"/>
          <w:szCs w:val="24"/>
        </w:rPr>
        <w:t xml:space="preserve"> </w:t>
      </w:r>
      <w:r w:rsidRPr="008E6256">
        <w:rPr>
          <w:rFonts w:ascii="Arial" w:hAnsi="Arial" w:cs="Arial"/>
          <w:sz w:val="24"/>
          <w:szCs w:val="24"/>
        </w:rPr>
        <w:t>Neste sentido, como sua escola tem pe</w:t>
      </w:r>
      <w:r w:rsidR="001C146F">
        <w:rPr>
          <w:rFonts w:ascii="Arial" w:hAnsi="Arial" w:cs="Arial"/>
          <w:sz w:val="24"/>
          <w:szCs w:val="24"/>
        </w:rPr>
        <w:t>n</w:t>
      </w:r>
      <w:r w:rsidRPr="008E6256">
        <w:rPr>
          <w:rFonts w:ascii="Arial" w:hAnsi="Arial" w:cs="Arial"/>
          <w:sz w:val="24"/>
          <w:szCs w:val="24"/>
        </w:rPr>
        <w:t>sado a auto-organização dos estudantes? Apena</w:t>
      </w:r>
      <w:r w:rsidR="001C146F">
        <w:rPr>
          <w:rFonts w:ascii="Arial" w:hAnsi="Arial" w:cs="Arial"/>
          <w:sz w:val="24"/>
          <w:szCs w:val="24"/>
        </w:rPr>
        <w:t>s</w:t>
      </w:r>
      <w:r w:rsidRPr="008E6256">
        <w:rPr>
          <w:rFonts w:ascii="Arial" w:hAnsi="Arial" w:cs="Arial"/>
          <w:sz w:val="24"/>
          <w:szCs w:val="24"/>
        </w:rPr>
        <w:t xml:space="preserve"> como uma ação que “quem quer faz e segue” ou tem desenvolvido este processo na escola como um espaço de formação para a vida das crianças.</w:t>
      </w: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i/>
          <w:color w:val="242021"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 xml:space="preserve">2. Este trecho, de </w:t>
      </w:r>
      <w:proofErr w:type="spellStart"/>
      <w:r w:rsidRPr="008E6256">
        <w:rPr>
          <w:rFonts w:ascii="Arial" w:hAnsi="Arial" w:cs="Arial"/>
          <w:sz w:val="24"/>
          <w:szCs w:val="24"/>
        </w:rPr>
        <w:t>Pistrak</w:t>
      </w:r>
      <w:proofErr w:type="spellEnd"/>
      <w:r w:rsidRPr="008E6256">
        <w:rPr>
          <w:rFonts w:ascii="Arial" w:hAnsi="Arial" w:cs="Arial"/>
          <w:sz w:val="24"/>
          <w:szCs w:val="24"/>
        </w:rPr>
        <w:t>, citado na p. 51, mostra como a escola pode tornar-se um centro importante para os estudantes: “</w:t>
      </w:r>
      <w:r w:rsidRPr="001C146F">
        <w:rPr>
          <w:rFonts w:ascii="Arial" w:hAnsi="Arial" w:cs="Arial"/>
          <w:color w:val="242021"/>
          <w:sz w:val="24"/>
          <w:szCs w:val="24"/>
        </w:rPr>
        <w:t xml:space="preserve">Se quisermos criar na escola um coletivo infantil, seremos obrigados a desenvolver esses interesses entre as crianças, inspirando-lhes interesses novos. Isto exige antes de tudo uma organização do trabalho o ensino em relação à idade das crianças. O ensino escolar, como se faz normalmente, não é agradável às crianças, não as atrai, não cria nelas uma tendência interior a se formar, sobretudo se não compreendem os objetivos desse ensino. [...] A escola só permitirá um amplo desenvolvimento e uma coesão íntima do coletivo das crianças no momento em que for o lugar (e o centro) da vida infantil, e não apenas o </w:t>
      </w:r>
      <w:r w:rsidRPr="001C146F">
        <w:rPr>
          <w:rFonts w:ascii="Arial" w:hAnsi="Arial" w:cs="Arial"/>
          <w:color w:val="242021"/>
          <w:sz w:val="24"/>
          <w:szCs w:val="24"/>
        </w:rPr>
        <w:lastRenderedPageBreak/>
        <w:t xml:space="preserve">lugar de sua formação </w:t>
      </w:r>
      <w:proofErr w:type="gramStart"/>
      <w:r w:rsidRPr="001C146F">
        <w:rPr>
          <w:rFonts w:ascii="Arial" w:hAnsi="Arial" w:cs="Arial"/>
          <w:color w:val="242021"/>
          <w:sz w:val="24"/>
          <w:szCs w:val="24"/>
        </w:rPr>
        <w:t>[...].</w:t>
      </w:r>
      <w:r w:rsidRPr="008E6256">
        <w:rPr>
          <w:rFonts w:ascii="Arial" w:hAnsi="Arial" w:cs="Arial"/>
          <w:i/>
          <w:color w:val="242021"/>
          <w:sz w:val="24"/>
          <w:szCs w:val="24"/>
        </w:rPr>
        <w:t>”</w:t>
      </w:r>
      <w:proofErr w:type="gramEnd"/>
      <w:r w:rsidRPr="008E6256">
        <w:rPr>
          <w:rFonts w:ascii="Arial" w:hAnsi="Arial" w:cs="Arial"/>
          <w:i/>
          <w:color w:val="242021"/>
          <w:sz w:val="24"/>
          <w:szCs w:val="24"/>
        </w:rPr>
        <w:t xml:space="preserve"> </w:t>
      </w:r>
      <w:r w:rsidRPr="008E6256">
        <w:rPr>
          <w:rFonts w:ascii="Arial" w:hAnsi="Arial" w:cs="Arial"/>
          <w:color w:val="242021"/>
          <w:sz w:val="24"/>
          <w:szCs w:val="24"/>
        </w:rPr>
        <w:t>O texto traz também diversas observações e um amplo debate sobre a auto-organização</w:t>
      </w:r>
      <w:r w:rsidR="001C146F">
        <w:rPr>
          <w:rFonts w:ascii="Arial" w:hAnsi="Arial" w:cs="Arial"/>
          <w:color w:val="242021"/>
          <w:sz w:val="24"/>
          <w:szCs w:val="24"/>
        </w:rPr>
        <w:t>,</w:t>
      </w:r>
      <w:r w:rsidRPr="008E6256">
        <w:rPr>
          <w:rFonts w:ascii="Arial" w:hAnsi="Arial" w:cs="Arial"/>
          <w:color w:val="242021"/>
          <w:sz w:val="24"/>
          <w:szCs w:val="24"/>
        </w:rPr>
        <w:t xml:space="preserve"> seus prós e contras</w:t>
      </w:r>
      <w:r w:rsidR="001C146F">
        <w:rPr>
          <w:rFonts w:ascii="Arial" w:hAnsi="Arial" w:cs="Arial"/>
          <w:color w:val="242021"/>
          <w:sz w:val="24"/>
          <w:szCs w:val="24"/>
        </w:rPr>
        <w:t>. C</w:t>
      </w:r>
      <w:r w:rsidRPr="008E6256">
        <w:rPr>
          <w:rFonts w:ascii="Arial" w:hAnsi="Arial" w:cs="Arial"/>
          <w:color w:val="242021"/>
          <w:sz w:val="24"/>
          <w:szCs w:val="24"/>
        </w:rPr>
        <w:t>omo você vê tudo isso? A auto-organização poderia ser um elemento a mais, além da aula, para que os estudantes se identifi</w:t>
      </w:r>
      <w:r w:rsidR="001C146F">
        <w:rPr>
          <w:rFonts w:ascii="Arial" w:hAnsi="Arial" w:cs="Arial"/>
          <w:color w:val="242021"/>
          <w:sz w:val="24"/>
          <w:szCs w:val="24"/>
        </w:rPr>
        <w:t>quem</w:t>
      </w:r>
      <w:r w:rsidRPr="008E6256">
        <w:rPr>
          <w:rFonts w:ascii="Arial" w:hAnsi="Arial" w:cs="Arial"/>
          <w:color w:val="242021"/>
          <w:sz w:val="24"/>
          <w:szCs w:val="24"/>
        </w:rPr>
        <w:t xml:space="preserve"> com a escola e a reconhe</w:t>
      </w:r>
      <w:r w:rsidR="001C146F">
        <w:rPr>
          <w:rFonts w:ascii="Arial" w:hAnsi="Arial" w:cs="Arial"/>
          <w:color w:val="242021"/>
          <w:sz w:val="24"/>
          <w:szCs w:val="24"/>
        </w:rPr>
        <w:t>çam</w:t>
      </w:r>
      <w:r w:rsidRPr="008E6256">
        <w:rPr>
          <w:rFonts w:ascii="Arial" w:hAnsi="Arial" w:cs="Arial"/>
          <w:color w:val="242021"/>
          <w:sz w:val="24"/>
          <w:szCs w:val="24"/>
        </w:rPr>
        <w:t xml:space="preserve"> com um espaço</w:t>
      </w:r>
      <w:r w:rsidR="001C146F">
        <w:rPr>
          <w:rFonts w:ascii="Arial" w:hAnsi="Arial" w:cs="Arial"/>
          <w:color w:val="242021"/>
          <w:sz w:val="24"/>
          <w:szCs w:val="24"/>
        </w:rPr>
        <w:t xml:space="preserve"> de</w:t>
      </w:r>
      <w:r w:rsidRPr="008E6256">
        <w:rPr>
          <w:rFonts w:ascii="Arial" w:hAnsi="Arial" w:cs="Arial"/>
          <w:color w:val="242021"/>
          <w:sz w:val="24"/>
          <w:szCs w:val="24"/>
        </w:rPr>
        <w:t xml:space="preserve"> formação para sua vida?</w:t>
      </w: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>3. A tarefa da auto-organização não se concretiza sem um coletivo, um grupo de educadores que se também se organiza. N</w:t>
      </w:r>
      <w:r w:rsidR="001C146F">
        <w:rPr>
          <w:rFonts w:ascii="Arial" w:hAnsi="Arial" w:cs="Arial"/>
          <w:sz w:val="24"/>
          <w:szCs w:val="24"/>
        </w:rPr>
        <w:t>a</w:t>
      </w:r>
      <w:r w:rsidRPr="008E6256">
        <w:rPr>
          <w:rFonts w:ascii="Arial" w:hAnsi="Arial" w:cs="Arial"/>
          <w:sz w:val="24"/>
          <w:szCs w:val="24"/>
        </w:rPr>
        <w:t xml:space="preserve"> p. 55, pode-se ler: </w:t>
      </w:r>
      <w:r w:rsidRPr="001C146F">
        <w:rPr>
          <w:rFonts w:ascii="Arial" w:hAnsi="Arial" w:cs="Arial"/>
          <w:sz w:val="24"/>
          <w:szCs w:val="24"/>
        </w:rPr>
        <w:t>“</w:t>
      </w:r>
      <w:r w:rsidRPr="001C146F">
        <w:rPr>
          <w:rFonts w:ascii="Arial" w:hAnsi="Arial" w:cs="Arial"/>
          <w:color w:val="242021"/>
          <w:sz w:val="24"/>
          <w:szCs w:val="24"/>
        </w:rPr>
        <w:t xml:space="preserve">Os educadores como articuladores e diretamente ligados ao processo educacional, são os responsáveis em organizar o ambiente para a atuação dos estudantes [...] Em contrapartida, “exatamente pela força da tradição institucional noutra direção” (CALDART, 2013) os educadores podem não contribuir e até mesmo atrapalhar a efetivação de um novo processo </w:t>
      </w:r>
      <w:proofErr w:type="gramStart"/>
      <w:r w:rsidRPr="001C146F">
        <w:rPr>
          <w:rFonts w:ascii="Arial" w:hAnsi="Arial" w:cs="Arial"/>
          <w:color w:val="242021"/>
          <w:sz w:val="24"/>
          <w:szCs w:val="24"/>
        </w:rPr>
        <w:t>pedagógico.”</w:t>
      </w:r>
      <w:proofErr w:type="gramEnd"/>
      <w:r w:rsidRPr="008E6256">
        <w:rPr>
          <w:rFonts w:ascii="Arial" w:hAnsi="Arial" w:cs="Arial"/>
          <w:color w:val="242021"/>
          <w:sz w:val="24"/>
          <w:szCs w:val="24"/>
        </w:rPr>
        <w:t xml:space="preserve"> Como vocês interpretam essa relação levando em conta o que diz </w:t>
      </w:r>
      <w:proofErr w:type="spellStart"/>
      <w:r w:rsidRPr="008E6256">
        <w:rPr>
          <w:rFonts w:ascii="Arial" w:hAnsi="Arial" w:cs="Arial"/>
          <w:color w:val="242021"/>
          <w:sz w:val="24"/>
          <w:szCs w:val="24"/>
        </w:rPr>
        <w:t>Pistrak</w:t>
      </w:r>
      <w:proofErr w:type="spellEnd"/>
      <w:r w:rsidRPr="008E6256">
        <w:rPr>
          <w:rFonts w:ascii="Arial" w:hAnsi="Arial" w:cs="Arial"/>
          <w:color w:val="242021"/>
          <w:sz w:val="24"/>
          <w:szCs w:val="24"/>
        </w:rPr>
        <w:t xml:space="preserve"> neste texto?</w:t>
      </w:r>
    </w:p>
    <w:p w:rsidR="00A8176C" w:rsidRDefault="00A8176C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6256" w:rsidRPr="008E6256" w:rsidRDefault="008E6256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7114" w:rsidRPr="008E6256" w:rsidRDefault="00537114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6256">
        <w:rPr>
          <w:rFonts w:ascii="Arial" w:hAnsi="Arial" w:cs="Arial"/>
          <w:b/>
          <w:sz w:val="24"/>
          <w:szCs w:val="24"/>
        </w:rPr>
        <w:t>TEXTO 9 – AUNTONOMIA DO EDUCANDO NA ESCOLA FUNDAMENTAL: UM TEMA NEGLIGENCIADO</w:t>
      </w:r>
    </w:p>
    <w:p w:rsidR="00A8176C" w:rsidRPr="00A8176C" w:rsidRDefault="00A8176C" w:rsidP="008E6256">
      <w:pPr>
        <w:spacing w:after="0" w:line="360" w:lineRule="auto"/>
        <w:jc w:val="both"/>
        <w:rPr>
          <w:rFonts w:ascii="Arial" w:hAnsi="Arial" w:cs="Arial"/>
          <w:color w:val="242021"/>
          <w:sz w:val="24"/>
          <w:szCs w:val="24"/>
        </w:rPr>
      </w:pPr>
    </w:p>
    <w:p w:rsidR="00537114" w:rsidRPr="00A8176C" w:rsidRDefault="00A8176C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176C">
        <w:rPr>
          <w:rFonts w:ascii="Arial" w:hAnsi="Arial" w:cs="Arial"/>
          <w:color w:val="242021"/>
          <w:sz w:val="24"/>
          <w:szCs w:val="24"/>
        </w:rPr>
        <w:t xml:space="preserve">PARO, Vitor Henrique. Autonomia do educando na escola fundamental: um tema negligenciado. </w:t>
      </w:r>
      <w:r w:rsidRPr="00A8176C">
        <w:rPr>
          <w:rFonts w:ascii="Arial" w:hAnsi="Arial" w:cs="Arial"/>
          <w:b/>
          <w:iCs/>
          <w:color w:val="242021"/>
          <w:sz w:val="24"/>
          <w:szCs w:val="24"/>
        </w:rPr>
        <w:t>Educar em Revista</w:t>
      </w:r>
      <w:r w:rsidRPr="00A8176C">
        <w:rPr>
          <w:rFonts w:ascii="Arial" w:hAnsi="Arial" w:cs="Arial"/>
          <w:iCs/>
          <w:color w:val="242021"/>
          <w:sz w:val="24"/>
          <w:szCs w:val="24"/>
        </w:rPr>
        <w:t xml:space="preserve">, Curitiba, Brasil, n. 41, p. 197-213, </w:t>
      </w:r>
      <w:proofErr w:type="gramStart"/>
      <w:r w:rsidRPr="00A8176C">
        <w:rPr>
          <w:rFonts w:ascii="Arial" w:hAnsi="Arial" w:cs="Arial"/>
          <w:iCs/>
          <w:color w:val="242021"/>
          <w:sz w:val="24"/>
          <w:szCs w:val="24"/>
        </w:rPr>
        <w:t>jul./</w:t>
      </w:r>
      <w:proofErr w:type="gramEnd"/>
      <w:r w:rsidRPr="00A8176C">
        <w:rPr>
          <w:rFonts w:ascii="Arial" w:hAnsi="Arial" w:cs="Arial"/>
          <w:iCs/>
          <w:color w:val="242021"/>
          <w:sz w:val="24"/>
          <w:szCs w:val="24"/>
        </w:rPr>
        <w:t>set. 2011. Editora UFPR.</w:t>
      </w:r>
      <w:r w:rsidRPr="00A8176C">
        <w:rPr>
          <w:rFonts w:ascii="Arial" w:hAnsi="Arial" w:cs="Arial"/>
          <w:b/>
          <w:sz w:val="24"/>
          <w:szCs w:val="24"/>
        </w:rPr>
        <w:t xml:space="preserve"> </w:t>
      </w:r>
    </w:p>
    <w:p w:rsidR="00A8176C" w:rsidRPr="008E6256" w:rsidRDefault="00A8176C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0219" w:rsidRPr="001C146F" w:rsidRDefault="00537114" w:rsidP="008E6256">
      <w:pPr>
        <w:spacing w:after="0" w:line="360" w:lineRule="auto"/>
        <w:jc w:val="both"/>
        <w:rPr>
          <w:rFonts w:ascii="Arial" w:hAnsi="Arial" w:cs="Arial"/>
          <w:color w:val="242021"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 xml:space="preserve">1. </w:t>
      </w:r>
      <w:r w:rsidR="006B3D5A" w:rsidRPr="008E6256">
        <w:rPr>
          <w:rFonts w:ascii="Arial" w:hAnsi="Arial" w:cs="Arial"/>
          <w:sz w:val="24"/>
          <w:szCs w:val="24"/>
        </w:rPr>
        <w:t>Seguindo a</w:t>
      </w:r>
      <w:r w:rsidR="00600219" w:rsidRPr="008E6256">
        <w:rPr>
          <w:rFonts w:ascii="Arial" w:hAnsi="Arial" w:cs="Arial"/>
          <w:sz w:val="24"/>
          <w:szCs w:val="24"/>
        </w:rPr>
        <w:t>s</w:t>
      </w:r>
      <w:r w:rsidR="006B3D5A" w:rsidRPr="008E6256">
        <w:rPr>
          <w:rFonts w:ascii="Arial" w:hAnsi="Arial" w:cs="Arial"/>
          <w:sz w:val="24"/>
          <w:szCs w:val="24"/>
        </w:rPr>
        <w:t xml:space="preserve"> reflexões e questões da p. 1</w:t>
      </w:r>
      <w:r w:rsidR="00A8176C">
        <w:rPr>
          <w:rFonts w:ascii="Arial" w:hAnsi="Arial" w:cs="Arial"/>
          <w:sz w:val="24"/>
          <w:szCs w:val="24"/>
        </w:rPr>
        <w:t>9</w:t>
      </w:r>
      <w:r w:rsidR="006B3D5A" w:rsidRPr="008E6256">
        <w:rPr>
          <w:rFonts w:ascii="Arial" w:hAnsi="Arial" w:cs="Arial"/>
          <w:sz w:val="24"/>
          <w:szCs w:val="24"/>
        </w:rPr>
        <w:t xml:space="preserve">9, procure respondê-las: </w:t>
      </w:r>
      <w:r w:rsidR="00600219" w:rsidRPr="001C146F">
        <w:rPr>
          <w:rFonts w:ascii="Arial" w:hAnsi="Arial" w:cs="Arial"/>
          <w:color w:val="242021"/>
          <w:sz w:val="24"/>
          <w:szCs w:val="24"/>
        </w:rPr>
        <w:t>Na escola tradicional está muito bem assentado que a situação de ensino se dê na forma de um professor comunicando-se, numa sala de aula, com uma turma de alunos sentados em suas carteiras enfileiradas, durante praticamente todo o período de aula. Mas, num contexto educativo em que se supõe a participação ativa dos educandos, considerando seus interesses e necessidades, como serão administrados o tempo e o espaço, tendo em vista o melhor desenvolvimento do aprendizado? Como serão organizadas as turmas ou grupos de estudantes? Como serão dispostos os espaços e equipamentos? Que tamanho e que arranjos espaciais terão as salas de aulas e demais ambient</w:t>
      </w:r>
      <w:r w:rsidR="001C146F">
        <w:rPr>
          <w:rFonts w:ascii="Arial" w:hAnsi="Arial" w:cs="Arial"/>
          <w:color w:val="242021"/>
          <w:sz w:val="24"/>
          <w:szCs w:val="24"/>
        </w:rPr>
        <w:t>es de aprendizado e convivência?</w:t>
      </w:r>
    </w:p>
    <w:p w:rsidR="00537114" w:rsidRPr="008E6256" w:rsidRDefault="00537114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114" w:rsidRPr="008E6256" w:rsidRDefault="00935D57" w:rsidP="008E6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 xml:space="preserve">2. Sobre as reclamações dos professores com relação à indisciplina dos estudantes, o autor, na p. 205, diz: </w:t>
      </w:r>
      <w:r w:rsidRPr="001C146F">
        <w:rPr>
          <w:rFonts w:ascii="Arial" w:hAnsi="Arial" w:cs="Arial"/>
          <w:sz w:val="24"/>
          <w:szCs w:val="24"/>
        </w:rPr>
        <w:t xml:space="preserve">“Não deixa de ser insólita a reclamação, de certa forma generalizada na escola pública brasileira, com relação à condição de carência e falta de cultura do grande contingente de alunos que recebe. Ninguém aceitaria de um médico, por exemplo, a reclamação de que só lhe mandam pessoas doentes para eu consultório. É ponto pacífico que os que padecem de algum mal físico, os carentes de saúde, são precisamente o objeto da ação profissional do médico. Por que, então, não se espantar diante da alegação do professor ou dos responsáveis por políticas educacionais de que uma das causas por que o ensino não vai bem é o fato de que as crianças são “carentes”. Conseguimos perceber onde se encontram as dificuldades de nossas crianças carentes, sem reclamar, mas buscando estuar para compreender o que ainda lhes falta para superarem esta </w:t>
      </w:r>
      <w:proofErr w:type="gramStart"/>
      <w:r w:rsidRPr="001C146F">
        <w:rPr>
          <w:rFonts w:ascii="Arial" w:hAnsi="Arial" w:cs="Arial"/>
          <w:sz w:val="24"/>
          <w:szCs w:val="24"/>
        </w:rPr>
        <w:t>situação?”</w:t>
      </w:r>
      <w:proofErr w:type="gramEnd"/>
      <w:r w:rsidRPr="008E6256">
        <w:rPr>
          <w:rFonts w:ascii="Arial" w:hAnsi="Arial" w:cs="Arial"/>
          <w:sz w:val="24"/>
          <w:szCs w:val="24"/>
        </w:rPr>
        <w:t xml:space="preserve"> Qual será a diferença entre uma </w:t>
      </w:r>
      <w:r w:rsidR="00537114" w:rsidRPr="008E6256">
        <w:rPr>
          <w:rFonts w:ascii="Arial" w:hAnsi="Arial" w:cs="Arial"/>
          <w:sz w:val="24"/>
          <w:szCs w:val="24"/>
        </w:rPr>
        <w:lastRenderedPageBreak/>
        <w:t xml:space="preserve">aula prazerosa, quebrando </w:t>
      </w:r>
      <w:r w:rsidR="00600219" w:rsidRPr="008E6256">
        <w:rPr>
          <w:rFonts w:ascii="Arial" w:hAnsi="Arial" w:cs="Arial"/>
          <w:sz w:val="24"/>
          <w:szCs w:val="24"/>
        </w:rPr>
        <w:t xml:space="preserve">com </w:t>
      </w:r>
      <w:r w:rsidR="00537114" w:rsidRPr="008E6256">
        <w:rPr>
          <w:rFonts w:ascii="Arial" w:hAnsi="Arial" w:cs="Arial"/>
          <w:sz w:val="24"/>
          <w:szCs w:val="24"/>
        </w:rPr>
        <w:t>a formalidade da “aula tradicional”</w:t>
      </w:r>
      <w:r w:rsidR="006B3D5A" w:rsidRPr="008E6256">
        <w:rPr>
          <w:rFonts w:ascii="Arial" w:hAnsi="Arial" w:cs="Arial"/>
          <w:sz w:val="24"/>
          <w:szCs w:val="24"/>
        </w:rPr>
        <w:t xml:space="preserve"> </w:t>
      </w:r>
      <w:r w:rsidR="00537114" w:rsidRPr="008E6256">
        <w:rPr>
          <w:rFonts w:ascii="Arial" w:hAnsi="Arial" w:cs="Arial"/>
          <w:sz w:val="24"/>
          <w:szCs w:val="24"/>
        </w:rPr>
        <w:t>e</w:t>
      </w:r>
      <w:r w:rsidRPr="008E6256">
        <w:rPr>
          <w:rFonts w:ascii="Arial" w:hAnsi="Arial" w:cs="Arial"/>
          <w:sz w:val="24"/>
          <w:szCs w:val="24"/>
        </w:rPr>
        <w:t xml:space="preserve"> ser um professor/a</w:t>
      </w:r>
      <w:r w:rsidR="00537114" w:rsidRPr="008E6256">
        <w:rPr>
          <w:rFonts w:ascii="Arial" w:hAnsi="Arial" w:cs="Arial"/>
          <w:sz w:val="24"/>
          <w:szCs w:val="24"/>
        </w:rPr>
        <w:t xml:space="preserve"> conecta</w:t>
      </w:r>
      <w:r w:rsidRPr="008E6256">
        <w:rPr>
          <w:rFonts w:ascii="Arial" w:hAnsi="Arial" w:cs="Arial"/>
          <w:sz w:val="24"/>
          <w:szCs w:val="24"/>
        </w:rPr>
        <w:t xml:space="preserve">do/a </w:t>
      </w:r>
      <w:r w:rsidR="00537114" w:rsidRPr="008E6256">
        <w:rPr>
          <w:rFonts w:ascii="Arial" w:hAnsi="Arial" w:cs="Arial"/>
          <w:sz w:val="24"/>
          <w:szCs w:val="24"/>
        </w:rPr>
        <w:t>às necessidades do desenvolvimento dos estudantes</w:t>
      </w:r>
      <w:r w:rsidRPr="008E6256">
        <w:rPr>
          <w:rFonts w:ascii="Arial" w:hAnsi="Arial" w:cs="Arial"/>
          <w:sz w:val="24"/>
          <w:szCs w:val="24"/>
        </w:rPr>
        <w:t>?</w:t>
      </w:r>
    </w:p>
    <w:p w:rsidR="00537114" w:rsidRPr="008E6256" w:rsidRDefault="00537114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D57" w:rsidRPr="008E6256" w:rsidRDefault="00935D57" w:rsidP="008E6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6256">
        <w:rPr>
          <w:rFonts w:ascii="Arial" w:hAnsi="Arial" w:cs="Arial"/>
          <w:sz w:val="24"/>
          <w:szCs w:val="24"/>
        </w:rPr>
        <w:t xml:space="preserve">3. Na p. 207, Paro diz: </w:t>
      </w:r>
      <w:r w:rsidRPr="001C146F">
        <w:rPr>
          <w:rFonts w:ascii="Arial" w:hAnsi="Arial" w:cs="Arial"/>
          <w:sz w:val="24"/>
          <w:szCs w:val="24"/>
        </w:rPr>
        <w:t>“</w:t>
      </w:r>
      <w:r w:rsidR="001C146F">
        <w:rPr>
          <w:rFonts w:ascii="Arial" w:hAnsi="Arial" w:cs="Arial"/>
          <w:sz w:val="24"/>
          <w:szCs w:val="24"/>
        </w:rPr>
        <w:t xml:space="preserve">[...] </w:t>
      </w:r>
      <w:r w:rsidRPr="001C146F">
        <w:rPr>
          <w:rFonts w:ascii="Arial" w:hAnsi="Arial" w:cs="Arial"/>
          <w:color w:val="242021"/>
          <w:sz w:val="24"/>
          <w:szCs w:val="24"/>
        </w:rPr>
        <w:t xml:space="preserve">a realidade das escolas, nas investigações que tenho realizado tem evidenciado que quase nunca a razão principal do fracasso em trabalhar democraticamente com os alunos é a maldade ou a má intenção do professor ou </w:t>
      </w:r>
      <w:proofErr w:type="gramStart"/>
      <w:r w:rsidRPr="001C146F">
        <w:rPr>
          <w:rFonts w:ascii="Arial" w:hAnsi="Arial" w:cs="Arial"/>
          <w:color w:val="242021"/>
          <w:sz w:val="24"/>
          <w:szCs w:val="24"/>
        </w:rPr>
        <w:t>professora.”</w:t>
      </w:r>
      <w:proofErr w:type="gramEnd"/>
      <w:r w:rsidRPr="001C146F">
        <w:rPr>
          <w:rFonts w:ascii="Arial" w:hAnsi="Arial" w:cs="Arial"/>
          <w:color w:val="242021"/>
          <w:sz w:val="24"/>
          <w:szCs w:val="24"/>
        </w:rPr>
        <w:t xml:space="preserve"> E, na p. 212, segue: “</w:t>
      </w:r>
      <w:r w:rsidR="001C146F">
        <w:rPr>
          <w:rFonts w:ascii="Arial" w:hAnsi="Arial" w:cs="Arial"/>
          <w:color w:val="242021"/>
          <w:sz w:val="24"/>
          <w:szCs w:val="24"/>
        </w:rPr>
        <w:t xml:space="preserve">[...] </w:t>
      </w:r>
      <w:r w:rsidRPr="001C146F">
        <w:rPr>
          <w:rFonts w:ascii="Arial" w:hAnsi="Arial" w:cs="Arial"/>
          <w:color w:val="242021"/>
          <w:sz w:val="24"/>
          <w:szCs w:val="24"/>
        </w:rPr>
        <w:t>um dos aspectos que os entrevistados associam à autonomia do educando é a disciplina. Para o exame dessa questão, recorremos à</w:t>
      </w:r>
      <w:r w:rsidR="00491EC1" w:rsidRPr="001C146F">
        <w:rPr>
          <w:rFonts w:ascii="Arial" w:hAnsi="Arial" w:cs="Arial"/>
          <w:color w:val="242021"/>
          <w:sz w:val="24"/>
          <w:szCs w:val="24"/>
        </w:rPr>
        <w:t xml:space="preserve"> </w:t>
      </w:r>
      <w:r w:rsidRPr="001C146F">
        <w:rPr>
          <w:rFonts w:ascii="Arial" w:hAnsi="Arial" w:cs="Arial"/>
          <w:color w:val="242021"/>
          <w:sz w:val="24"/>
          <w:szCs w:val="24"/>
        </w:rPr>
        <w:t xml:space="preserve">contribuição de Herbart (2003) a respeito da diferença entre governo e disciplina no contexto educacional. O primeiro tem caráter inflexível e deve ser respeitado irrestritamente, mesmo que o educando não consiga entender sua razão de ser. Já a disciplina faz parte da própria formação do indivíduo, de tal forma que, quando ela de fato se realiza, acaba por revelar-se como </w:t>
      </w:r>
      <w:proofErr w:type="gramStart"/>
      <w:r w:rsidRPr="001C146F">
        <w:rPr>
          <w:rFonts w:ascii="Arial" w:hAnsi="Arial" w:cs="Arial"/>
          <w:iCs/>
          <w:color w:val="242021"/>
          <w:sz w:val="24"/>
          <w:szCs w:val="24"/>
        </w:rPr>
        <w:t>auto</w:t>
      </w:r>
      <w:bookmarkStart w:id="0" w:name="_GoBack"/>
      <w:bookmarkEnd w:id="0"/>
      <w:r w:rsidRPr="001C146F">
        <w:rPr>
          <w:rFonts w:ascii="Arial" w:hAnsi="Arial" w:cs="Arial"/>
          <w:iCs/>
          <w:color w:val="242021"/>
          <w:sz w:val="24"/>
          <w:szCs w:val="24"/>
        </w:rPr>
        <w:t>disciplina</w:t>
      </w:r>
      <w:r w:rsidR="00491EC1" w:rsidRPr="008E6256">
        <w:rPr>
          <w:rFonts w:ascii="Arial" w:hAnsi="Arial" w:cs="Arial"/>
          <w:i/>
          <w:color w:val="242021"/>
          <w:sz w:val="24"/>
          <w:szCs w:val="24"/>
        </w:rPr>
        <w:t>.”</w:t>
      </w:r>
      <w:proofErr w:type="gramEnd"/>
      <w:r w:rsidR="00491EC1" w:rsidRPr="008E6256">
        <w:rPr>
          <w:rFonts w:ascii="Arial" w:hAnsi="Arial" w:cs="Arial"/>
          <w:color w:val="242021"/>
          <w:sz w:val="24"/>
          <w:szCs w:val="24"/>
        </w:rPr>
        <w:t xml:space="preserve"> Revendo as questões da nossa escola, o que podemos dizer das diferenças entre: a) governo da escola: b) disciplina na escola; c) auto-organização na escola? Qual seria o papel da auto-organização no contexto do estudo feito </w:t>
      </w:r>
      <w:proofErr w:type="gramStart"/>
      <w:r w:rsidR="00491EC1" w:rsidRPr="008E6256">
        <w:rPr>
          <w:rFonts w:ascii="Arial" w:hAnsi="Arial" w:cs="Arial"/>
          <w:color w:val="242021"/>
          <w:sz w:val="24"/>
          <w:szCs w:val="24"/>
        </w:rPr>
        <w:t>por Paro</w:t>
      </w:r>
      <w:proofErr w:type="gramEnd"/>
      <w:r w:rsidR="00491EC1" w:rsidRPr="008E6256">
        <w:rPr>
          <w:rFonts w:ascii="Arial" w:hAnsi="Arial" w:cs="Arial"/>
          <w:color w:val="242021"/>
          <w:sz w:val="24"/>
          <w:szCs w:val="24"/>
        </w:rPr>
        <w:t xml:space="preserve"> e trazido neste texto?</w:t>
      </w:r>
    </w:p>
    <w:p w:rsidR="00537114" w:rsidRPr="008E6256" w:rsidRDefault="00537114" w:rsidP="008E62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7114" w:rsidRPr="008E6256" w:rsidRDefault="00537114" w:rsidP="008E62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37114" w:rsidRPr="008E6256" w:rsidSect="00B8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09" w:rsidRDefault="00736F09" w:rsidP="001A4590">
      <w:pPr>
        <w:spacing w:after="0"/>
      </w:pPr>
      <w:r>
        <w:separator/>
      </w:r>
    </w:p>
  </w:endnote>
  <w:endnote w:type="continuationSeparator" w:id="0">
    <w:p w:rsidR="00736F09" w:rsidRDefault="00736F09" w:rsidP="001A4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302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09" w:rsidRDefault="00736F09" w:rsidP="001A4590">
      <w:pPr>
        <w:spacing w:after="0"/>
      </w:pPr>
      <w:r>
        <w:separator/>
      </w:r>
    </w:p>
  </w:footnote>
  <w:footnote w:type="continuationSeparator" w:id="0">
    <w:p w:rsidR="00736F09" w:rsidRDefault="00736F09" w:rsidP="001A4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 w:rsidP="00B82A2F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280CAB49" wp14:editId="5A00B635">
          <wp:extent cx="7536180" cy="1272540"/>
          <wp:effectExtent l="0" t="0" r="762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A2F" w:rsidRDefault="00B82A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F" w:rsidRDefault="00B82A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90"/>
    <w:rsid w:val="00065914"/>
    <w:rsid w:val="0012448C"/>
    <w:rsid w:val="001A4590"/>
    <w:rsid w:val="001C146F"/>
    <w:rsid w:val="00206C0C"/>
    <w:rsid w:val="002B60DE"/>
    <w:rsid w:val="00347B08"/>
    <w:rsid w:val="00491EC1"/>
    <w:rsid w:val="00537114"/>
    <w:rsid w:val="00547EA8"/>
    <w:rsid w:val="00586AF9"/>
    <w:rsid w:val="00600219"/>
    <w:rsid w:val="00674816"/>
    <w:rsid w:val="006B3D5A"/>
    <w:rsid w:val="00736F09"/>
    <w:rsid w:val="007E775C"/>
    <w:rsid w:val="008E6256"/>
    <w:rsid w:val="00903C23"/>
    <w:rsid w:val="00935D57"/>
    <w:rsid w:val="00A70649"/>
    <w:rsid w:val="00A8176C"/>
    <w:rsid w:val="00AA20A7"/>
    <w:rsid w:val="00AF16F3"/>
    <w:rsid w:val="00B647A8"/>
    <w:rsid w:val="00B74AA6"/>
    <w:rsid w:val="00B82A2F"/>
    <w:rsid w:val="00B85E52"/>
    <w:rsid w:val="00BF2FEB"/>
    <w:rsid w:val="00D24DE1"/>
    <w:rsid w:val="00E67991"/>
    <w:rsid w:val="00F6755C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6EC6"/>
  <w15:docId w15:val="{99057C0C-5E1C-4F98-ABF0-F88A3E6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90"/>
    <w:pPr>
      <w:suppressAutoHyphens/>
      <w:spacing w:after="120" w:line="240" w:lineRule="auto"/>
    </w:pPr>
    <w:rPr>
      <w:rFonts w:ascii="Arial Narrow" w:eastAsia="Calibri" w:hAnsi="Arial Narrow" w:cs="font302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1A4590"/>
  </w:style>
  <w:style w:type="character" w:customStyle="1" w:styleId="Refdenotaderodap3">
    <w:name w:val="Ref. de nota de rodapé3"/>
    <w:rsid w:val="001A4590"/>
    <w:rPr>
      <w:vertAlign w:val="superscript"/>
    </w:rPr>
  </w:style>
  <w:style w:type="character" w:customStyle="1" w:styleId="fontstyle01">
    <w:name w:val="fontstyle01"/>
    <w:basedOn w:val="Fontepargpadro"/>
    <w:rsid w:val="001A459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A4590"/>
    <w:pPr>
      <w:ind w:left="720"/>
      <w:contextualSpacing/>
    </w:pPr>
  </w:style>
  <w:style w:type="character" w:customStyle="1" w:styleId="fontstyle21">
    <w:name w:val="fontstyle21"/>
    <w:basedOn w:val="Fontepargpadro"/>
    <w:rsid w:val="00065914"/>
    <w:rPr>
      <w:rFonts w:ascii="Arial" w:hAnsi="Arial" w:cs="Arial" w:hint="default"/>
      <w:b w:val="0"/>
      <w:bCs w:val="0"/>
      <w:i w:val="0"/>
      <w:iCs w:val="0"/>
      <w:color w:val="24202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82A2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82A2F"/>
    <w:rPr>
      <w:rFonts w:ascii="Arial Narrow" w:eastAsia="Calibri" w:hAnsi="Arial Narrow" w:cs="font302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82A2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82A2F"/>
    <w:rPr>
      <w:rFonts w:ascii="Arial Narrow" w:eastAsia="Calibri" w:hAnsi="Arial Narrow" w:cs="font302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2020-07-01T13:54:00Z</cp:lastPrinted>
  <dcterms:created xsi:type="dcterms:W3CDTF">2020-06-13T13:35:00Z</dcterms:created>
  <dcterms:modified xsi:type="dcterms:W3CDTF">2020-07-01T13:54:00Z</dcterms:modified>
</cp:coreProperties>
</file>