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52F" w:rsidRDefault="00A0452F" w:rsidP="00A0452F">
      <w:pPr>
        <w:jc w:val="center"/>
        <w:rPr>
          <w:rStyle w:val="fontstyle01"/>
          <w:rFonts w:ascii="Arial" w:hAnsi="Arial" w:cs="Arial"/>
          <w:b/>
          <w:color w:val="auto"/>
          <w:sz w:val="24"/>
          <w:szCs w:val="24"/>
        </w:rPr>
      </w:pPr>
    </w:p>
    <w:p w:rsidR="00A0452F" w:rsidRDefault="00A0452F" w:rsidP="00A0452F">
      <w:pPr>
        <w:jc w:val="center"/>
        <w:rPr>
          <w:rStyle w:val="fontstyle01"/>
          <w:rFonts w:ascii="Arial" w:hAnsi="Arial" w:cs="Arial"/>
          <w:b/>
          <w:color w:val="auto"/>
          <w:sz w:val="24"/>
          <w:szCs w:val="24"/>
        </w:rPr>
      </w:pPr>
      <w:r>
        <w:rPr>
          <w:rStyle w:val="fontstyle01"/>
          <w:rFonts w:ascii="Arial" w:hAnsi="Arial" w:cs="Arial"/>
          <w:b/>
          <w:color w:val="auto"/>
          <w:sz w:val="24"/>
          <w:szCs w:val="24"/>
        </w:rPr>
        <w:t xml:space="preserve">GRUPO </w:t>
      </w:r>
      <w:r w:rsidR="00C907D7">
        <w:rPr>
          <w:rStyle w:val="fontstyle01"/>
          <w:rFonts w:ascii="Arial" w:hAnsi="Arial" w:cs="Arial"/>
          <w:b/>
          <w:color w:val="auto"/>
          <w:sz w:val="24"/>
          <w:szCs w:val="24"/>
        </w:rPr>
        <w:t xml:space="preserve">DE ESTUDOS </w:t>
      </w:r>
      <w:r>
        <w:rPr>
          <w:rStyle w:val="fontstyle01"/>
          <w:rFonts w:ascii="Arial" w:hAnsi="Arial" w:cs="Arial"/>
          <w:b/>
          <w:color w:val="auto"/>
          <w:sz w:val="24"/>
          <w:szCs w:val="24"/>
        </w:rPr>
        <w:t>5</w:t>
      </w:r>
    </w:p>
    <w:p w:rsidR="00ED549F" w:rsidRPr="002D1EBD" w:rsidRDefault="001577BA" w:rsidP="00A0452F">
      <w:pPr>
        <w:jc w:val="center"/>
        <w:rPr>
          <w:rStyle w:val="fontstyle01"/>
          <w:rFonts w:ascii="Arial" w:hAnsi="Arial" w:cs="Arial"/>
          <w:b/>
          <w:color w:val="auto"/>
          <w:sz w:val="24"/>
          <w:szCs w:val="24"/>
        </w:rPr>
      </w:pPr>
      <w:r w:rsidRPr="002D1EBD">
        <w:rPr>
          <w:rStyle w:val="fontstyle01"/>
          <w:rFonts w:ascii="Arial" w:hAnsi="Arial" w:cs="Arial"/>
          <w:b/>
          <w:color w:val="auto"/>
          <w:sz w:val="24"/>
          <w:szCs w:val="24"/>
        </w:rPr>
        <w:t>ROTEIRO DE ESTUDO</w:t>
      </w:r>
      <w:r>
        <w:rPr>
          <w:rStyle w:val="fontstyle01"/>
          <w:rFonts w:ascii="Arial" w:hAnsi="Arial" w:cs="Arial"/>
          <w:b/>
          <w:color w:val="auto"/>
          <w:sz w:val="24"/>
          <w:szCs w:val="24"/>
        </w:rPr>
        <w:t>S -</w:t>
      </w:r>
      <w:r w:rsidRPr="002D1EBD">
        <w:rPr>
          <w:rStyle w:val="fontstyle01"/>
          <w:rFonts w:ascii="Arial" w:hAnsi="Arial" w:cs="Arial"/>
          <w:b/>
          <w:color w:val="auto"/>
          <w:sz w:val="24"/>
          <w:szCs w:val="24"/>
        </w:rPr>
        <w:t xml:space="preserve"> </w:t>
      </w:r>
      <w:r w:rsidR="00ED549F" w:rsidRPr="002D1EBD">
        <w:rPr>
          <w:rStyle w:val="fontstyle01"/>
          <w:rFonts w:ascii="Arial" w:hAnsi="Arial" w:cs="Arial"/>
          <w:b/>
          <w:color w:val="auto"/>
          <w:sz w:val="24"/>
          <w:szCs w:val="24"/>
        </w:rPr>
        <w:t xml:space="preserve">3º ENCONTRO </w:t>
      </w:r>
    </w:p>
    <w:p w:rsidR="00A0452F" w:rsidRDefault="00A0452F" w:rsidP="002D1EBD">
      <w:pPr>
        <w:jc w:val="both"/>
        <w:rPr>
          <w:rStyle w:val="fontstyle01"/>
          <w:rFonts w:ascii="Arial" w:hAnsi="Arial" w:cs="Arial"/>
          <w:b/>
          <w:color w:val="auto"/>
          <w:sz w:val="24"/>
          <w:szCs w:val="24"/>
        </w:rPr>
      </w:pPr>
    </w:p>
    <w:p w:rsidR="00ED549F" w:rsidRPr="00C907D7" w:rsidRDefault="00ED549F" w:rsidP="001577BA">
      <w:pPr>
        <w:spacing w:line="360" w:lineRule="auto"/>
        <w:jc w:val="both"/>
        <w:rPr>
          <w:rStyle w:val="fontstyle01"/>
          <w:rFonts w:ascii="Arial" w:hAnsi="Arial" w:cs="Arial"/>
          <w:b/>
          <w:color w:val="auto"/>
          <w:sz w:val="24"/>
          <w:szCs w:val="24"/>
        </w:rPr>
      </w:pPr>
      <w:r w:rsidRPr="00C907D7">
        <w:rPr>
          <w:rStyle w:val="fontstyle01"/>
          <w:rFonts w:ascii="Arial" w:hAnsi="Arial" w:cs="Arial"/>
          <w:b/>
          <w:color w:val="auto"/>
          <w:sz w:val="24"/>
          <w:szCs w:val="24"/>
        </w:rPr>
        <w:t xml:space="preserve">TEXTO </w:t>
      </w:r>
      <w:r w:rsidR="002D1EBD" w:rsidRPr="00C907D7">
        <w:rPr>
          <w:rStyle w:val="fontstyle01"/>
          <w:rFonts w:ascii="Arial" w:hAnsi="Arial" w:cs="Arial"/>
          <w:b/>
          <w:color w:val="auto"/>
          <w:sz w:val="24"/>
          <w:szCs w:val="24"/>
        </w:rPr>
        <w:t>3</w:t>
      </w:r>
      <w:r w:rsidRPr="00C907D7">
        <w:rPr>
          <w:rStyle w:val="fontstyle01"/>
          <w:rFonts w:ascii="Arial" w:hAnsi="Arial" w:cs="Arial"/>
          <w:b/>
          <w:color w:val="auto"/>
          <w:sz w:val="24"/>
          <w:szCs w:val="24"/>
        </w:rPr>
        <w:t xml:space="preserve"> – A PESQUISA ESCOLA PROPICIANDO A INTEGRAÇÃO DOS ATORES – ALUNOS, EDUCADORES E BIBLIOTECÁRIOS  - IRRADIANDO O BENEFÍCIO COLETIVO E A CIDADANIA NUM AMBIENTE DE APRENDIZAGEM MEDIADO PELO COMPUTADOR.</w:t>
      </w:r>
    </w:p>
    <w:p w:rsidR="00C907D7" w:rsidRPr="00C907D7" w:rsidRDefault="00C907D7" w:rsidP="001577BA">
      <w:pPr>
        <w:spacing w:after="0" w:line="360" w:lineRule="auto"/>
        <w:jc w:val="both"/>
        <w:rPr>
          <w:rStyle w:val="fontstyle01"/>
          <w:rFonts w:ascii="Arial" w:hAnsi="Arial" w:cs="Arial"/>
          <w:color w:val="auto"/>
          <w:sz w:val="24"/>
          <w:szCs w:val="24"/>
        </w:rPr>
      </w:pPr>
      <w:r w:rsidRPr="00C907D7">
        <w:rPr>
          <w:rStyle w:val="fontstyle01"/>
          <w:rFonts w:ascii="Arial" w:hAnsi="Arial" w:cs="Arial"/>
          <w:color w:val="auto"/>
          <w:sz w:val="24"/>
          <w:szCs w:val="24"/>
        </w:rPr>
        <w:t xml:space="preserve">MORO, E. L. S; ESTABEL, L. B. A pesquisa escola propiciando a integração dos atores – alunos, educadores e bibliotecários - irradiando o benefício coletivo e a cidadania num ambiente de aprendizagem mediado pelo computador. </w:t>
      </w:r>
      <w:r w:rsidRPr="00C907D7">
        <w:rPr>
          <w:rStyle w:val="fontstyle01"/>
          <w:rFonts w:ascii="Arial" w:hAnsi="Arial" w:cs="Arial"/>
          <w:b/>
          <w:color w:val="auto"/>
          <w:sz w:val="24"/>
          <w:szCs w:val="24"/>
        </w:rPr>
        <w:t>CINTED/UFRGS</w:t>
      </w:r>
      <w:r w:rsidRPr="00C907D7">
        <w:rPr>
          <w:rStyle w:val="fontstyle01"/>
          <w:rFonts w:ascii="Arial" w:hAnsi="Arial" w:cs="Arial"/>
          <w:color w:val="auto"/>
          <w:sz w:val="24"/>
          <w:szCs w:val="24"/>
        </w:rPr>
        <w:t xml:space="preserve">. Novas Tecnologias na Educação, v. 2, nº1, mar. 2004. </w:t>
      </w:r>
    </w:p>
    <w:p w:rsidR="00C907D7" w:rsidRPr="00C907D7" w:rsidRDefault="00C907D7" w:rsidP="001577BA">
      <w:pPr>
        <w:spacing w:after="0" w:line="360" w:lineRule="auto"/>
        <w:jc w:val="both"/>
        <w:rPr>
          <w:rFonts w:ascii="Arial" w:eastAsia="Times New Roman" w:hAnsi="Arial" w:cs="Arial"/>
          <w:bCs/>
          <w:kern w:val="36"/>
          <w:sz w:val="24"/>
          <w:szCs w:val="24"/>
          <w:lang w:eastAsia="pt-BR"/>
        </w:rPr>
      </w:pPr>
    </w:p>
    <w:p w:rsidR="00C907D7" w:rsidRPr="00C907D7" w:rsidRDefault="00C907D7" w:rsidP="001577BA">
      <w:pPr>
        <w:spacing w:line="360" w:lineRule="auto"/>
        <w:jc w:val="both"/>
        <w:rPr>
          <w:rStyle w:val="fontstyle01"/>
          <w:rFonts w:ascii="Arial" w:hAnsi="Arial" w:cs="Arial"/>
          <w:b/>
          <w:color w:val="auto"/>
          <w:sz w:val="24"/>
          <w:szCs w:val="24"/>
        </w:rPr>
      </w:pPr>
      <w:bookmarkStart w:id="0" w:name="_GoBack"/>
      <w:bookmarkEnd w:id="0"/>
    </w:p>
    <w:p w:rsidR="00ED549F" w:rsidRPr="00C907D7" w:rsidRDefault="00ED549F" w:rsidP="001577BA">
      <w:pPr>
        <w:spacing w:line="360" w:lineRule="auto"/>
        <w:jc w:val="both"/>
        <w:rPr>
          <w:rStyle w:val="fontstyle01"/>
          <w:rFonts w:ascii="Arial" w:hAnsi="Arial" w:cs="Arial"/>
          <w:b/>
          <w:color w:val="auto"/>
          <w:sz w:val="24"/>
          <w:szCs w:val="24"/>
        </w:rPr>
      </w:pPr>
      <w:r w:rsidRPr="00C907D7">
        <w:rPr>
          <w:rStyle w:val="fontstyle01"/>
          <w:rFonts w:ascii="Arial" w:hAnsi="Arial" w:cs="Arial"/>
          <w:b/>
          <w:color w:val="auto"/>
          <w:sz w:val="24"/>
          <w:szCs w:val="24"/>
        </w:rPr>
        <w:t xml:space="preserve">TEXTO </w:t>
      </w:r>
      <w:r w:rsidR="002D1EBD" w:rsidRPr="00C907D7">
        <w:rPr>
          <w:rStyle w:val="fontstyle01"/>
          <w:rFonts w:ascii="Arial" w:hAnsi="Arial" w:cs="Arial"/>
          <w:b/>
          <w:color w:val="auto"/>
          <w:sz w:val="24"/>
          <w:szCs w:val="24"/>
        </w:rPr>
        <w:t>4</w:t>
      </w:r>
      <w:r w:rsidRPr="00C907D7">
        <w:rPr>
          <w:rStyle w:val="fontstyle01"/>
          <w:rFonts w:ascii="Arial" w:hAnsi="Arial" w:cs="Arial"/>
          <w:b/>
          <w:color w:val="auto"/>
          <w:sz w:val="24"/>
          <w:szCs w:val="24"/>
        </w:rPr>
        <w:t xml:space="preserve"> - </w:t>
      </w:r>
      <w:r w:rsidRPr="00C907D7">
        <w:rPr>
          <w:rFonts w:ascii="Arial" w:hAnsi="Arial" w:cs="Arial"/>
          <w:b/>
          <w:bCs/>
          <w:sz w:val="24"/>
          <w:szCs w:val="24"/>
        </w:rPr>
        <w:t>O TRABALHO COM PESQUISA NA ESCOLA: EM BUSCA DA AUTORIA DO ALUNO PESQUISADOR</w:t>
      </w:r>
    </w:p>
    <w:p w:rsidR="00ED549F" w:rsidRPr="00C907D7" w:rsidRDefault="00C907D7" w:rsidP="001577BA">
      <w:pPr>
        <w:spacing w:line="360" w:lineRule="auto"/>
        <w:jc w:val="both"/>
        <w:rPr>
          <w:rStyle w:val="fontstyle01"/>
          <w:rFonts w:ascii="Arial" w:hAnsi="Arial" w:cs="Arial"/>
          <w:color w:val="auto"/>
          <w:sz w:val="24"/>
          <w:szCs w:val="24"/>
        </w:rPr>
      </w:pPr>
      <w:r w:rsidRPr="00C907D7">
        <w:rPr>
          <w:rFonts w:ascii="Arial" w:hAnsi="Arial" w:cs="Arial"/>
          <w:sz w:val="24"/>
          <w:szCs w:val="24"/>
        </w:rPr>
        <w:t xml:space="preserve">BARBOSA, J. P.; MORI, C. C. </w:t>
      </w:r>
      <w:r w:rsidRPr="00C907D7">
        <w:rPr>
          <w:rFonts w:ascii="Arial" w:eastAsia="Times New Roman" w:hAnsi="Arial" w:cs="Arial"/>
          <w:bCs/>
          <w:kern w:val="36"/>
          <w:sz w:val="24"/>
          <w:szCs w:val="24"/>
          <w:lang w:eastAsia="pt-BR"/>
        </w:rPr>
        <w:t>O trabalho com pesquisa na escola: em busca da autoria do aluno pesquisador</w:t>
      </w:r>
      <w:r w:rsidRPr="00C907D7">
        <w:rPr>
          <w:rFonts w:ascii="Arial" w:hAnsi="Arial" w:cs="Arial"/>
          <w:sz w:val="24"/>
          <w:szCs w:val="24"/>
        </w:rPr>
        <w:t xml:space="preserve"> Disponível em: </w:t>
      </w:r>
      <w:hyperlink r:id="rId6" w:history="1">
        <w:r w:rsidRPr="00C907D7">
          <w:rPr>
            <w:rStyle w:val="Hyperlink"/>
            <w:rFonts w:ascii="Arial" w:hAnsi="Arial" w:cs="Arial"/>
            <w:color w:val="auto"/>
            <w:sz w:val="24"/>
            <w:szCs w:val="24"/>
            <w:u w:val="none"/>
          </w:rPr>
          <w:t>https://www.escrevendoofuturo.org.br/conteudo/biblioteca/nossas-publicacoes/revista/artigos/artigo/431/o-trabalho-com-pesquisa-na-escola-em-busca-da-autoria-do-aluno-pesquisador</w:t>
        </w:r>
      </w:hyperlink>
      <w:r w:rsidRPr="00C907D7">
        <w:rPr>
          <w:rStyle w:val="Hyperlink"/>
          <w:rFonts w:ascii="Arial" w:hAnsi="Arial" w:cs="Arial"/>
          <w:color w:val="auto"/>
          <w:sz w:val="24"/>
          <w:szCs w:val="24"/>
          <w:u w:val="none"/>
        </w:rPr>
        <w:t>.</w:t>
      </w:r>
      <w:r w:rsidRPr="00C907D7">
        <w:rPr>
          <w:rFonts w:ascii="Arial" w:hAnsi="Arial" w:cs="Arial"/>
          <w:sz w:val="24"/>
          <w:szCs w:val="24"/>
        </w:rPr>
        <w:t xml:space="preserve"> Acesso: 26 mar. 2020.</w:t>
      </w:r>
    </w:p>
    <w:p w:rsidR="00C907D7" w:rsidRDefault="00C907D7" w:rsidP="00A0452F">
      <w:pPr>
        <w:spacing w:line="360" w:lineRule="auto"/>
        <w:jc w:val="both"/>
        <w:rPr>
          <w:rStyle w:val="fontstyle01"/>
          <w:rFonts w:ascii="Arial" w:hAnsi="Arial" w:cs="Arial"/>
          <w:color w:val="auto"/>
          <w:sz w:val="24"/>
          <w:szCs w:val="24"/>
        </w:rPr>
      </w:pPr>
    </w:p>
    <w:p w:rsidR="00ED549F" w:rsidRPr="002D1EBD" w:rsidRDefault="00ED549F" w:rsidP="00A0452F">
      <w:pPr>
        <w:spacing w:line="360" w:lineRule="auto"/>
        <w:jc w:val="both"/>
        <w:rPr>
          <w:rStyle w:val="fontstyle01"/>
          <w:rFonts w:ascii="Arial" w:hAnsi="Arial" w:cs="Arial"/>
          <w:color w:val="auto"/>
          <w:sz w:val="24"/>
          <w:szCs w:val="24"/>
        </w:rPr>
      </w:pPr>
      <w:r w:rsidRPr="002D1EBD">
        <w:rPr>
          <w:rStyle w:val="fontstyle01"/>
          <w:rFonts w:ascii="Arial" w:hAnsi="Arial" w:cs="Arial"/>
          <w:color w:val="auto"/>
          <w:sz w:val="24"/>
          <w:szCs w:val="24"/>
        </w:rPr>
        <w:t>1. Faça uma lista das dificuldades encontradas nos trabalhos com a pesquisa escolas as atividades com os alunos: as pesquisas alcançam seus objetivos? Elas fazem o estudo avançar na relação com as provas e trabalhos? Elas se articulam com a biblioteca e as TICS da escola? Como se aproveitam os resultados? Percebe-se avanço dos alunos na articulação das ideias e na produção de textos escritos que incluam as pesquisas? Etc....</w:t>
      </w:r>
    </w:p>
    <w:p w:rsidR="00ED549F" w:rsidRPr="002D1EBD" w:rsidRDefault="00ED549F" w:rsidP="00A0452F">
      <w:pPr>
        <w:spacing w:line="360" w:lineRule="auto"/>
        <w:jc w:val="both"/>
        <w:rPr>
          <w:rFonts w:ascii="Arial" w:eastAsia="Times New Roman" w:hAnsi="Arial" w:cs="Arial"/>
          <w:sz w:val="24"/>
          <w:szCs w:val="24"/>
          <w:lang w:eastAsia="pt-BR"/>
        </w:rPr>
      </w:pPr>
      <w:r w:rsidRPr="002D1EBD">
        <w:rPr>
          <w:rStyle w:val="fontstyle01"/>
          <w:rFonts w:ascii="Arial" w:hAnsi="Arial" w:cs="Arial"/>
          <w:color w:val="auto"/>
          <w:sz w:val="24"/>
          <w:szCs w:val="24"/>
        </w:rPr>
        <w:lastRenderedPageBreak/>
        <w:t xml:space="preserve">2. Na escola, muitas vezes, como diz o texto 1: </w:t>
      </w:r>
      <w:r w:rsidRPr="002D1EBD">
        <w:rPr>
          <w:rStyle w:val="fontstyle01"/>
          <w:rFonts w:ascii="Arial" w:hAnsi="Arial" w:cs="Arial"/>
          <w:i/>
          <w:color w:val="auto"/>
          <w:sz w:val="24"/>
          <w:szCs w:val="24"/>
        </w:rPr>
        <w:t>“</w:t>
      </w:r>
      <w:r w:rsidRPr="002D1EBD">
        <w:rPr>
          <w:rFonts w:ascii="Arial" w:eastAsia="Times New Roman" w:hAnsi="Arial" w:cs="Arial"/>
          <w:i/>
          <w:sz w:val="24"/>
          <w:szCs w:val="24"/>
          <w:lang w:eastAsia="pt-BR"/>
        </w:rPr>
        <w:t xml:space="preserve">cobra-se algo – fazer pesquisa – que deveria ser ensinado, mas que muitas vezes não o é. Em função disso, não raro o processo se resume ao uso do procedimento “recorta e cola”. </w:t>
      </w:r>
      <w:r w:rsidRPr="002D1EBD">
        <w:rPr>
          <w:rFonts w:ascii="Arial" w:eastAsia="Times New Roman" w:hAnsi="Arial" w:cs="Arial"/>
          <w:sz w:val="24"/>
          <w:szCs w:val="24"/>
          <w:lang w:eastAsia="pt-BR"/>
        </w:rPr>
        <w:t>Vocês concordam, como o que diz o texto</w:t>
      </w:r>
      <w:r w:rsidRPr="002D1EBD">
        <w:rPr>
          <w:rFonts w:ascii="Arial" w:eastAsia="Times New Roman" w:hAnsi="Arial" w:cs="Arial"/>
          <w:i/>
          <w:sz w:val="24"/>
          <w:szCs w:val="24"/>
          <w:lang w:eastAsia="pt-BR"/>
        </w:rPr>
        <w:t>: “para vislumbrar uma solução, é preciso discutir a</w:t>
      </w:r>
      <w:r w:rsidRPr="002D1EBD">
        <w:rPr>
          <w:rFonts w:ascii="Arial" w:eastAsia="Times New Roman" w:hAnsi="Arial" w:cs="Arial"/>
          <w:sz w:val="24"/>
          <w:szCs w:val="24"/>
          <w:lang w:eastAsia="pt-BR"/>
        </w:rPr>
        <w:t xml:space="preserve"> natureza e os propósitos das atividades de pesquisa na escola”? E segue o texto:  </w:t>
      </w:r>
      <w:r w:rsidRPr="002D1EBD">
        <w:rPr>
          <w:rFonts w:ascii="Arial" w:eastAsia="Times New Roman" w:hAnsi="Arial" w:cs="Arial"/>
          <w:i/>
          <w:sz w:val="24"/>
          <w:szCs w:val="24"/>
          <w:lang w:eastAsia="pt-BR"/>
        </w:rPr>
        <w:t xml:space="preserve">“para que possam se converter em conhecimento é fundamental que a escola ensine a buscar, selecionar, relacionar, analisar, divulgar, redistribuir, </w:t>
      </w:r>
      <w:proofErr w:type="spellStart"/>
      <w:r w:rsidRPr="002D1EBD">
        <w:rPr>
          <w:rFonts w:ascii="Arial" w:eastAsia="Times New Roman" w:hAnsi="Arial" w:cs="Arial"/>
          <w:i/>
          <w:sz w:val="24"/>
          <w:szCs w:val="24"/>
          <w:lang w:eastAsia="pt-BR"/>
        </w:rPr>
        <w:t>remixar</w:t>
      </w:r>
      <w:proofErr w:type="spellEnd"/>
      <w:r w:rsidRPr="002D1EBD">
        <w:rPr>
          <w:rFonts w:ascii="Arial" w:eastAsia="Times New Roman" w:hAnsi="Arial" w:cs="Arial"/>
          <w:i/>
          <w:sz w:val="24"/>
          <w:szCs w:val="24"/>
          <w:lang w:eastAsia="pt-BR"/>
        </w:rPr>
        <w:t xml:space="preserve"> e operar com a diversidade de informações”.</w:t>
      </w:r>
      <w:r w:rsidRPr="002D1EBD">
        <w:rPr>
          <w:rFonts w:ascii="Arial" w:eastAsia="Times New Roman" w:hAnsi="Arial" w:cs="Arial"/>
          <w:sz w:val="24"/>
          <w:szCs w:val="24"/>
          <w:lang w:eastAsia="pt-BR"/>
        </w:rPr>
        <w:t xml:space="preserve"> Em que medida nossos trabalhos conseguem fazer isso? O que nos falta ainda? </w:t>
      </w:r>
    </w:p>
    <w:p w:rsidR="00ED549F" w:rsidRPr="002D1EBD" w:rsidRDefault="00ED549F" w:rsidP="00A0452F">
      <w:pPr>
        <w:spacing w:line="360" w:lineRule="auto"/>
        <w:jc w:val="both"/>
        <w:rPr>
          <w:rFonts w:ascii="Arial" w:hAnsi="Arial" w:cs="Arial"/>
          <w:bCs/>
          <w:sz w:val="24"/>
          <w:szCs w:val="24"/>
        </w:rPr>
      </w:pPr>
      <w:r w:rsidRPr="002D1EBD">
        <w:rPr>
          <w:rStyle w:val="fontstyle01"/>
          <w:rFonts w:ascii="Arial" w:hAnsi="Arial" w:cs="Arial"/>
          <w:color w:val="auto"/>
          <w:sz w:val="24"/>
          <w:szCs w:val="24"/>
        </w:rPr>
        <w:t xml:space="preserve">4. A afirmação destacada abaixo pode ser compreendida juntamente com aspectos do 3º Estudo, quando vocês dialogaram sobre os conceitos de desenvolvimento de Vygotsky: </w:t>
      </w:r>
      <w:r w:rsidRPr="002D1EBD">
        <w:rPr>
          <w:rFonts w:ascii="Arial" w:hAnsi="Arial" w:cs="Arial"/>
          <w:bCs/>
          <w:i/>
          <w:sz w:val="24"/>
          <w:szCs w:val="24"/>
        </w:rPr>
        <w:t xml:space="preserve">“A pesquisa escolar contribui para propiciar que o </w:t>
      </w:r>
      <w:r w:rsidRPr="002D1EBD">
        <w:rPr>
          <w:rFonts w:ascii="Arial" w:hAnsi="Arial" w:cs="Arial"/>
          <w:b/>
          <w:bCs/>
          <w:i/>
          <w:sz w:val="24"/>
          <w:szCs w:val="24"/>
        </w:rPr>
        <w:t>conceito espontâneo</w:t>
      </w:r>
      <w:r w:rsidRPr="002D1EBD">
        <w:rPr>
          <w:rFonts w:ascii="Arial" w:hAnsi="Arial" w:cs="Arial"/>
          <w:bCs/>
          <w:i/>
          <w:sz w:val="24"/>
          <w:szCs w:val="24"/>
        </w:rPr>
        <w:t xml:space="preserve"> abra caminho para o </w:t>
      </w:r>
      <w:r w:rsidRPr="002D1EBD">
        <w:rPr>
          <w:rFonts w:ascii="Arial" w:hAnsi="Arial" w:cs="Arial"/>
          <w:b/>
          <w:bCs/>
          <w:i/>
          <w:sz w:val="24"/>
          <w:szCs w:val="24"/>
        </w:rPr>
        <w:t>conceito científico</w:t>
      </w:r>
      <w:r w:rsidRPr="002D1EBD">
        <w:rPr>
          <w:rFonts w:ascii="Arial" w:hAnsi="Arial" w:cs="Arial"/>
          <w:bCs/>
          <w:i/>
          <w:sz w:val="24"/>
          <w:szCs w:val="24"/>
        </w:rPr>
        <w:t xml:space="preserve"> e este forneça estrutura para o desenvolvimento daquele, tornando-os consciente e deliberado”</w:t>
      </w:r>
      <w:r w:rsidRPr="002D1EBD">
        <w:rPr>
          <w:rFonts w:ascii="Arial" w:hAnsi="Arial" w:cs="Arial"/>
          <w:bCs/>
          <w:sz w:val="24"/>
          <w:szCs w:val="24"/>
        </w:rPr>
        <w:t>. Como vocês analisam essa afirmação, comparada à forma que se fazem as pesquisas na escola: estabelece-se esta relação? A pesquisa que fazemos tem a intenção de fazer avançar na conceituação e pensamento científico em relação aos temas pesquisados?</w:t>
      </w:r>
    </w:p>
    <w:p w:rsidR="00ED549F" w:rsidRPr="002D1EBD" w:rsidRDefault="00ED549F" w:rsidP="00A0452F">
      <w:pPr>
        <w:spacing w:line="360" w:lineRule="auto"/>
        <w:jc w:val="both"/>
        <w:rPr>
          <w:rStyle w:val="fontstyle01"/>
          <w:rFonts w:ascii="Arial" w:hAnsi="Arial" w:cs="Arial"/>
          <w:color w:val="auto"/>
          <w:sz w:val="24"/>
          <w:szCs w:val="24"/>
        </w:rPr>
      </w:pPr>
      <w:r w:rsidRPr="002D1EBD">
        <w:rPr>
          <w:rFonts w:ascii="Arial" w:hAnsi="Arial" w:cs="Arial"/>
          <w:bCs/>
          <w:sz w:val="24"/>
          <w:szCs w:val="24"/>
        </w:rPr>
        <w:t>5. Utilizando-se destes dois textos, que elementos se poderiam colocar numa orientação para o uso da pesquisa nas nossas escolas? Como poderemos organizar esta orientação considerando todas as escolas que estão fazendo este estudo? Como juntar, quem sistematiza, etc. Lembrando que estas orientações podem fazer parte do nosso Caderno 3 – Mapa de estudos do estudante.</w:t>
      </w:r>
    </w:p>
    <w:p w:rsidR="00B74AA6" w:rsidRPr="002D1EBD" w:rsidRDefault="00B74AA6" w:rsidP="00A0452F">
      <w:pPr>
        <w:spacing w:line="360" w:lineRule="auto"/>
        <w:jc w:val="both"/>
        <w:rPr>
          <w:rFonts w:ascii="Arial" w:hAnsi="Arial" w:cs="Arial"/>
        </w:rPr>
      </w:pPr>
    </w:p>
    <w:sectPr w:rsidR="00B74AA6" w:rsidRPr="002D1EBD" w:rsidSect="00A0452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3A2" w:rsidRDefault="00B163A2" w:rsidP="00A0452F">
      <w:pPr>
        <w:spacing w:after="0" w:line="240" w:lineRule="auto"/>
      </w:pPr>
      <w:r>
        <w:separator/>
      </w:r>
    </w:p>
  </w:endnote>
  <w:endnote w:type="continuationSeparator" w:id="0">
    <w:p w:rsidR="00B163A2" w:rsidRDefault="00B163A2" w:rsidP="00A0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2F" w:rsidRDefault="00A0452F">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2F" w:rsidRDefault="00A0452F">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2F" w:rsidRDefault="00A0452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3A2" w:rsidRDefault="00B163A2" w:rsidP="00A0452F">
      <w:pPr>
        <w:spacing w:after="0" w:line="240" w:lineRule="auto"/>
      </w:pPr>
      <w:r>
        <w:separator/>
      </w:r>
    </w:p>
  </w:footnote>
  <w:footnote w:type="continuationSeparator" w:id="0">
    <w:p w:rsidR="00B163A2" w:rsidRDefault="00B163A2" w:rsidP="00A04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2F" w:rsidRDefault="00A0452F">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2F" w:rsidRDefault="00A0452F" w:rsidP="00A0452F">
    <w:pPr>
      <w:pStyle w:val="Cabealho"/>
      <w:ind w:hanging="1701"/>
    </w:pPr>
    <w:r>
      <w:rPr>
        <w:noProof/>
        <w:lang w:eastAsia="pt-BR"/>
      </w:rPr>
      <w:drawing>
        <wp:inline distT="0" distB="0" distL="0" distR="0" wp14:anchorId="1332EEDF" wp14:editId="14B3724E">
          <wp:extent cx="7574280" cy="1440180"/>
          <wp:effectExtent l="0" t="0" r="7620" b="7620"/>
          <wp:docPr id="6" name="Imagem 6"/>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280" cy="1440180"/>
                  </a:xfrm>
                  <a:prstGeom prst="rect">
                    <a:avLst/>
                  </a:prstGeom>
                </pic:spPr>
              </pic:pic>
            </a:graphicData>
          </a:graphic>
        </wp:inline>
      </w:drawing>
    </w:r>
  </w:p>
  <w:p w:rsidR="00A0452F" w:rsidRDefault="00A0452F">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2F" w:rsidRDefault="00A0452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9F"/>
    <w:rsid w:val="001577BA"/>
    <w:rsid w:val="002D1EBD"/>
    <w:rsid w:val="00420609"/>
    <w:rsid w:val="007B3CD4"/>
    <w:rsid w:val="00903C23"/>
    <w:rsid w:val="00A0452F"/>
    <w:rsid w:val="00AF16F3"/>
    <w:rsid w:val="00B163A2"/>
    <w:rsid w:val="00B74AA6"/>
    <w:rsid w:val="00C907D7"/>
    <w:rsid w:val="00D24DE1"/>
    <w:rsid w:val="00E7049D"/>
    <w:rsid w:val="00ED549F"/>
    <w:rsid w:val="00FE27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D2D5F"/>
  <w15:docId w15:val="{38273381-6D0B-4F30-AB90-B80D37AF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4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ED549F"/>
    <w:rPr>
      <w:rFonts w:ascii="AGaramond-Regular" w:hAnsi="AGaramond-Regular" w:hint="default"/>
      <w:b w:val="0"/>
      <w:bCs w:val="0"/>
      <w:i w:val="0"/>
      <w:iCs w:val="0"/>
      <w:color w:val="231F20"/>
      <w:sz w:val="22"/>
      <w:szCs w:val="22"/>
    </w:rPr>
  </w:style>
  <w:style w:type="paragraph" w:styleId="Cabealho">
    <w:name w:val="header"/>
    <w:basedOn w:val="Normal"/>
    <w:link w:val="CabealhoChar"/>
    <w:uiPriority w:val="99"/>
    <w:unhideWhenUsed/>
    <w:rsid w:val="00A045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452F"/>
  </w:style>
  <w:style w:type="paragraph" w:styleId="Rodap">
    <w:name w:val="footer"/>
    <w:basedOn w:val="Normal"/>
    <w:link w:val="RodapChar"/>
    <w:uiPriority w:val="99"/>
    <w:unhideWhenUsed/>
    <w:rsid w:val="00A0452F"/>
    <w:pPr>
      <w:tabs>
        <w:tab w:val="center" w:pos="4252"/>
        <w:tab w:val="right" w:pos="8504"/>
      </w:tabs>
      <w:spacing w:after="0" w:line="240" w:lineRule="auto"/>
    </w:pPr>
  </w:style>
  <w:style w:type="character" w:customStyle="1" w:styleId="RodapChar">
    <w:name w:val="Rodapé Char"/>
    <w:basedOn w:val="Fontepargpadro"/>
    <w:link w:val="Rodap"/>
    <w:uiPriority w:val="99"/>
    <w:rsid w:val="00A0452F"/>
  </w:style>
  <w:style w:type="character" w:styleId="Hyperlink">
    <w:name w:val="Hyperlink"/>
    <w:basedOn w:val="Fontepargpadro"/>
    <w:uiPriority w:val="99"/>
    <w:unhideWhenUsed/>
    <w:rsid w:val="00C907D7"/>
    <w:rPr>
      <w:color w:val="0000FF"/>
      <w:u w:val="single"/>
    </w:rPr>
  </w:style>
  <w:style w:type="paragraph" w:customStyle="1" w:styleId="Default">
    <w:name w:val="Default"/>
    <w:rsid w:val="00C907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crevendoofuturo.org.br/conteudo/biblioteca/nossas-publicacoes/revista/artigos/artigo/431/o-trabalho-com-pesquisa-na-escola-em-busca-da-autoria-do-aluno-pesquisado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508</Words>
  <Characters>2744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ARQUIVOS</cp:lastModifiedBy>
  <cp:revision>8</cp:revision>
  <cp:lastPrinted>2020-07-01T13:37:00Z</cp:lastPrinted>
  <dcterms:created xsi:type="dcterms:W3CDTF">2020-04-01T11:08:00Z</dcterms:created>
  <dcterms:modified xsi:type="dcterms:W3CDTF">2020-07-01T13:38:00Z</dcterms:modified>
</cp:coreProperties>
</file>