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Pr="00C4239A" w:rsidRDefault="00B74AA6" w:rsidP="0068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8C4" w:rsidRDefault="00371C00" w:rsidP="00F13D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3DA5">
        <w:rPr>
          <w:rFonts w:ascii="Arial" w:hAnsi="Arial" w:cs="Arial"/>
          <w:b/>
          <w:sz w:val="24"/>
          <w:szCs w:val="24"/>
        </w:rPr>
        <w:t xml:space="preserve">GRUPO </w:t>
      </w:r>
      <w:r w:rsidR="007268C4">
        <w:rPr>
          <w:rFonts w:ascii="Arial" w:hAnsi="Arial" w:cs="Arial"/>
          <w:b/>
          <w:sz w:val="24"/>
          <w:szCs w:val="24"/>
        </w:rPr>
        <w:t xml:space="preserve">DE ESTUDOS </w:t>
      </w:r>
      <w:r w:rsidRPr="00F13DA5">
        <w:rPr>
          <w:rFonts w:ascii="Arial" w:hAnsi="Arial" w:cs="Arial"/>
          <w:b/>
          <w:sz w:val="24"/>
          <w:szCs w:val="24"/>
        </w:rPr>
        <w:t xml:space="preserve">2 </w:t>
      </w:r>
    </w:p>
    <w:p w:rsidR="00371C00" w:rsidRPr="00F13DA5" w:rsidRDefault="00371C00" w:rsidP="00F13D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3DA5">
        <w:rPr>
          <w:rFonts w:ascii="Arial" w:hAnsi="Arial" w:cs="Arial"/>
          <w:b/>
          <w:sz w:val="24"/>
          <w:szCs w:val="24"/>
        </w:rPr>
        <w:t>ROTEIRO</w:t>
      </w:r>
      <w:r w:rsidR="003517C8">
        <w:rPr>
          <w:rFonts w:ascii="Arial" w:hAnsi="Arial" w:cs="Arial"/>
          <w:b/>
          <w:sz w:val="24"/>
          <w:szCs w:val="24"/>
        </w:rPr>
        <w:t xml:space="preserve"> DE ESTUDOS</w:t>
      </w:r>
      <w:bookmarkStart w:id="0" w:name="_GoBack"/>
      <w:bookmarkEnd w:id="0"/>
      <w:r w:rsidRPr="00F13DA5">
        <w:rPr>
          <w:rFonts w:ascii="Arial" w:hAnsi="Arial" w:cs="Arial"/>
          <w:b/>
          <w:sz w:val="24"/>
          <w:szCs w:val="24"/>
        </w:rPr>
        <w:t xml:space="preserve"> – 9º ENCONTRO</w:t>
      </w:r>
    </w:p>
    <w:p w:rsidR="00371C00" w:rsidRPr="00F13DA5" w:rsidRDefault="00371C00" w:rsidP="00F13D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C00" w:rsidRPr="00F13DA5" w:rsidRDefault="00371C00" w:rsidP="00F13D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C00" w:rsidRPr="00F13DA5" w:rsidRDefault="00371C00" w:rsidP="00F13D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3DA5">
        <w:rPr>
          <w:rFonts w:ascii="Arial" w:hAnsi="Arial" w:cs="Arial"/>
          <w:b/>
          <w:bCs/>
          <w:color w:val="000000"/>
          <w:sz w:val="24"/>
          <w:szCs w:val="24"/>
        </w:rPr>
        <w:t xml:space="preserve">TEXTO </w:t>
      </w:r>
      <w:r w:rsidR="00A614A8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F13DA5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F13DA5">
        <w:rPr>
          <w:rFonts w:ascii="Arial" w:hAnsi="Arial" w:cs="Arial"/>
          <w:b/>
          <w:sz w:val="24"/>
          <w:szCs w:val="24"/>
        </w:rPr>
        <w:t>A REESTRUTURAÇÃO DO PROJETO POLÍTICO-PEDAGÓGICO DAS ESCOLAS LOCALIZADAS NO CAMPO NO MUNICÍPIO DE TIJUCAS DO SUL-PR</w:t>
      </w:r>
    </w:p>
    <w:p w:rsidR="00371C00" w:rsidRPr="007268C4" w:rsidRDefault="00371C00" w:rsidP="00F13D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C00" w:rsidRPr="007268C4" w:rsidRDefault="007268C4" w:rsidP="00F13D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68C4">
        <w:rPr>
          <w:rFonts w:ascii="Arial" w:hAnsi="Arial" w:cs="Arial"/>
          <w:sz w:val="24"/>
          <w:szCs w:val="24"/>
        </w:rPr>
        <w:t xml:space="preserve">CRUZ, Rosana Aparecida da. A reestruturação do Projeto Político-Pedagógico das escolas localizadas no campo no município de Tijucas do Sul-PR: processo de reflexão e reconstrução coletiva. In: SOUZA, Maria Antônia de; GERMINARI, </w:t>
      </w:r>
      <w:proofErr w:type="spellStart"/>
      <w:r w:rsidRPr="007268C4">
        <w:rPr>
          <w:rFonts w:ascii="Arial" w:hAnsi="Arial" w:cs="Arial"/>
          <w:sz w:val="24"/>
          <w:szCs w:val="24"/>
        </w:rPr>
        <w:t>Geyson</w:t>
      </w:r>
      <w:proofErr w:type="spellEnd"/>
      <w:r w:rsidRPr="00726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8C4">
        <w:rPr>
          <w:rFonts w:ascii="Arial" w:hAnsi="Arial" w:cs="Arial"/>
          <w:sz w:val="24"/>
          <w:szCs w:val="24"/>
        </w:rPr>
        <w:t>Dongley</w:t>
      </w:r>
      <w:proofErr w:type="spellEnd"/>
      <w:r w:rsidRPr="007268C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268C4">
        <w:rPr>
          <w:rFonts w:ascii="Arial" w:hAnsi="Arial" w:cs="Arial"/>
          <w:sz w:val="24"/>
          <w:szCs w:val="24"/>
        </w:rPr>
        <w:t>orgs</w:t>
      </w:r>
      <w:proofErr w:type="spellEnd"/>
      <w:r w:rsidRPr="007268C4">
        <w:rPr>
          <w:rFonts w:ascii="Arial" w:hAnsi="Arial" w:cs="Arial"/>
          <w:sz w:val="24"/>
          <w:szCs w:val="24"/>
        </w:rPr>
        <w:t xml:space="preserve">.). </w:t>
      </w:r>
      <w:r w:rsidRPr="007268C4">
        <w:rPr>
          <w:rFonts w:ascii="Arial" w:hAnsi="Arial" w:cs="Arial"/>
          <w:b/>
          <w:sz w:val="24"/>
          <w:szCs w:val="24"/>
        </w:rPr>
        <w:t>Educação do Campo</w:t>
      </w:r>
      <w:r w:rsidRPr="007268C4">
        <w:rPr>
          <w:rFonts w:ascii="Arial" w:hAnsi="Arial" w:cs="Arial"/>
          <w:sz w:val="24"/>
          <w:szCs w:val="24"/>
        </w:rPr>
        <w:t xml:space="preserve">: território, escolas, políticas e práticas educacionais.  Curitiba: Ed. UFPR, 2017. p. 211-226.   </w:t>
      </w:r>
    </w:p>
    <w:p w:rsidR="007268C4" w:rsidRPr="00F13DA5" w:rsidRDefault="007268C4" w:rsidP="00F13D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C00" w:rsidRPr="00A614A8" w:rsidRDefault="00A614A8" w:rsidP="00A61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1C00" w:rsidRPr="00A614A8">
        <w:rPr>
          <w:rFonts w:ascii="Arial" w:hAnsi="Arial" w:cs="Arial"/>
          <w:sz w:val="24"/>
          <w:szCs w:val="24"/>
        </w:rPr>
        <w:t>Destaque os aspectos sobre os fundamentos do Projeto Político-Pedagógico, de diversos autores, apresentados no texto, que você considera mais importantes.</w:t>
      </w:r>
    </w:p>
    <w:p w:rsidR="00371C00" w:rsidRPr="00F13DA5" w:rsidRDefault="00371C00" w:rsidP="00F13D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1C00" w:rsidRPr="00A614A8" w:rsidRDefault="00A614A8" w:rsidP="00A61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1C00" w:rsidRPr="00A614A8">
        <w:rPr>
          <w:rFonts w:ascii="Arial" w:hAnsi="Arial" w:cs="Arial"/>
          <w:sz w:val="24"/>
          <w:szCs w:val="24"/>
        </w:rPr>
        <w:t>Compare a tabela apresentada no texto (p. 216), sobre as etapas de restruturação do PPP, com as atividades realizadas em sua escola para se construir o PPP</w:t>
      </w:r>
      <w:r w:rsidR="001914B2" w:rsidRPr="00A614A8">
        <w:rPr>
          <w:rFonts w:ascii="Arial" w:hAnsi="Arial" w:cs="Arial"/>
          <w:sz w:val="24"/>
          <w:szCs w:val="24"/>
        </w:rPr>
        <w:t>,</w:t>
      </w:r>
      <w:r w:rsidR="00371C00" w:rsidRPr="00A614A8">
        <w:rPr>
          <w:rFonts w:ascii="Arial" w:hAnsi="Arial" w:cs="Arial"/>
          <w:sz w:val="24"/>
          <w:szCs w:val="24"/>
        </w:rPr>
        <w:t xml:space="preserve"> da</w:t>
      </w:r>
      <w:r w:rsidR="001914B2" w:rsidRPr="00A614A8">
        <w:rPr>
          <w:rFonts w:ascii="Arial" w:hAnsi="Arial" w:cs="Arial"/>
          <w:sz w:val="24"/>
          <w:szCs w:val="24"/>
        </w:rPr>
        <w:t>s quais</w:t>
      </w:r>
      <w:r w:rsidR="00371C00" w:rsidRPr="00A614A8">
        <w:rPr>
          <w:rFonts w:ascii="Arial" w:hAnsi="Arial" w:cs="Arial"/>
          <w:sz w:val="24"/>
          <w:szCs w:val="24"/>
        </w:rPr>
        <w:t xml:space="preserve"> você participou.</w:t>
      </w:r>
    </w:p>
    <w:p w:rsidR="00C4239A" w:rsidRPr="00F13DA5" w:rsidRDefault="00C4239A" w:rsidP="00F13DA5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1C00" w:rsidRPr="00A614A8" w:rsidRDefault="00A614A8" w:rsidP="00A61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239A" w:rsidRPr="00A614A8">
        <w:rPr>
          <w:rFonts w:ascii="Arial" w:hAnsi="Arial" w:cs="Arial"/>
          <w:sz w:val="24"/>
          <w:szCs w:val="24"/>
        </w:rPr>
        <w:t xml:space="preserve">Das dificuldades encontradas no Município estudado, quais </w:t>
      </w:r>
      <w:r w:rsidR="001914B2" w:rsidRPr="00A614A8">
        <w:rPr>
          <w:rFonts w:ascii="Arial" w:hAnsi="Arial" w:cs="Arial"/>
          <w:sz w:val="24"/>
          <w:szCs w:val="24"/>
        </w:rPr>
        <w:t>s</w:t>
      </w:r>
      <w:r w:rsidR="00C4239A" w:rsidRPr="00A614A8">
        <w:rPr>
          <w:rFonts w:ascii="Arial" w:hAnsi="Arial" w:cs="Arial"/>
          <w:sz w:val="24"/>
          <w:szCs w:val="24"/>
        </w:rPr>
        <w:t xml:space="preserve">e podem comparar </w:t>
      </w:r>
      <w:r w:rsidR="000E53CC" w:rsidRPr="00A614A8">
        <w:rPr>
          <w:rFonts w:ascii="Arial" w:hAnsi="Arial" w:cs="Arial"/>
          <w:sz w:val="24"/>
          <w:szCs w:val="24"/>
        </w:rPr>
        <w:t>a</w:t>
      </w:r>
      <w:r w:rsidR="00C4239A" w:rsidRPr="00A614A8">
        <w:rPr>
          <w:rFonts w:ascii="Arial" w:hAnsi="Arial" w:cs="Arial"/>
          <w:sz w:val="24"/>
          <w:szCs w:val="24"/>
        </w:rPr>
        <w:t>o nosso município? E com relação à realidade</w:t>
      </w:r>
      <w:r w:rsidR="000E53CC" w:rsidRPr="00A614A8">
        <w:rPr>
          <w:rFonts w:ascii="Arial" w:hAnsi="Arial" w:cs="Arial"/>
          <w:sz w:val="24"/>
          <w:szCs w:val="24"/>
        </w:rPr>
        <w:t xml:space="preserve"> </w:t>
      </w:r>
      <w:r w:rsidR="00C4239A" w:rsidRPr="00A614A8">
        <w:rPr>
          <w:rFonts w:ascii="Arial" w:hAnsi="Arial" w:cs="Arial"/>
          <w:sz w:val="24"/>
          <w:szCs w:val="24"/>
        </w:rPr>
        <w:t xml:space="preserve">do campo, </w:t>
      </w:r>
      <w:r w:rsidR="000E53CC" w:rsidRPr="00A614A8">
        <w:rPr>
          <w:rFonts w:ascii="Arial" w:hAnsi="Arial" w:cs="Arial"/>
          <w:sz w:val="24"/>
          <w:szCs w:val="24"/>
        </w:rPr>
        <w:t>que semelhanças e/ou diferenças percebe</w:t>
      </w:r>
      <w:r w:rsidR="001914B2" w:rsidRPr="00A614A8">
        <w:rPr>
          <w:rFonts w:ascii="Arial" w:hAnsi="Arial" w:cs="Arial"/>
          <w:sz w:val="24"/>
          <w:szCs w:val="24"/>
        </w:rPr>
        <w:t>mos</w:t>
      </w:r>
      <w:r w:rsidR="000E53CC" w:rsidRPr="00A614A8">
        <w:rPr>
          <w:rFonts w:ascii="Arial" w:hAnsi="Arial" w:cs="Arial"/>
          <w:sz w:val="24"/>
          <w:szCs w:val="24"/>
        </w:rPr>
        <w:t>?</w:t>
      </w:r>
    </w:p>
    <w:p w:rsidR="000E53CC" w:rsidRPr="00F13DA5" w:rsidRDefault="000E53CC" w:rsidP="00F13DA5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53CC" w:rsidRPr="00A614A8" w:rsidRDefault="00A614A8" w:rsidP="00A61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53CC" w:rsidRPr="00A614A8">
        <w:rPr>
          <w:rFonts w:ascii="Arial" w:hAnsi="Arial" w:cs="Arial"/>
          <w:sz w:val="24"/>
          <w:szCs w:val="24"/>
        </w:rPr>
        <w:t>Quais os desafios encontrados para se construir o PPP coletivamente? Que tipo de impacto se poderá ter com a participação da comunidade?</w:t>
      </w:r>
    </w:p>
    <w:p w:rsidR="000E53CC" w:rsidRPr="00F13DA5" w:rsidRDefault="000E53CC" w:rsidP="00F13DA5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53CC" w:rsidRPr="00A614A8" w:rsidRDefault="00A614A8" w:rsidP="00A61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53CC" w:rsidRPr="00A614A8">
        <w:rPr>
          <w:rFonts w:ascii="Arial" w:hAnsi="Arial" w:cs="Arial"/>
          <w:sz w:val="24"/>
          <w:szCs w:val="24"/>
        </w:rPr>
        <w:t xml:space="preserve">Qual o aspecto mais importante trazido nas considerações finais do texto que você leu?  </w:t>
      </w:r>
      <w:r w:rsidR="0068588E" w:rsidRPr="00A614A8">
        <w:rPr>
          <w:rFonts w:ascii="Arial" w:hAnsi="Arial" w:cs="Arial"/>
          <w:sz w:val="24"/>
          <w:szCs w:val="24"/>
        </w:rPr>
        <w:t>Dos autores trazidos pelo texto, qual você mais se identificou? Destaque um dos trechos trazido por este autor que você destaca e socialize com seus colegas.</w:t>
      </w:r>
    </w:p>
    <w:sectPr w:rsidR="000E53CC" w:rsidRPr="00A614A8" w:rsidSect="00F13DA5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66" w:rsidRDefault="00141666" w:rsidP="00F13DA5">
      <w:pPr>
        <w:spacing w:after="0" w:line="240" w:lineRule="auto"/>
      </w:pPr>
      <w:r>
        <w:separator/>
      </w:r>
    </w:p>
  </w:endnote>
  <w:endnote w:type="continuationSeparator" w:id="0">
    <w:p w:rsidR="00141666" w:rsidRDefault="00141666" w:rsidP="00F1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66" w:rsidRDefault="00141666" w:rsidP="00F13DA5">
      <w:pPr>
        <w:spacing w:after="0" w:line="240" w:lineRule="auto"/>
      </w:pPr>
      <w:r>
        <w:separator/>
      </w:r>
    </w:p>
  </w:footnote>
  <w:footnote w:type="continuationSeparator" w:id="0">
    <w:p w:rsidR="00141666" w:rsidRDefault="00141666" w:rsidP="00F1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A5" w:rsidRDefault="00F13DA5" w:rsidP="00F13DA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6BD0B9F4" wp14:editId="6360A36E">
          <wp:extent cx="7543800" cy="1432560"/>
          <wp:effectExtent l="0" t="0" r="0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DA5" w:rsidRDefault="00F13D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3A84"/>
    <w:multiLevelType w:val="hybridMultilevel"/>
    <w:tmpl w:val="1F403A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00"/>
    <w:rsid w:val="000A6F30"/>
    <w:rsid w:val="000E53CC"/>
    <w:rsid w:val="00141666"/>
    <w:rsid w:val="00160F77"/>
    <w:rsid w:val="001914B2"/>
    <w:rsid w:val="003517C8"/>
    <w:rsid w:val="00371C00"/>
    <w:rsid w:val="0068588E"/>
    <w:rsid w:val="007268C4"/>
    <w:rsid w:val="00903C23"/>
    <w:rsid w:val="00A614A8"/>
    <w:rsid w:val="00A74065"/>
    <w:rsid w:val="00AF16F3"/>
    <w:rsid w:val="00B74AA6"/>
    <w:rsid w:val="00BF2FEB"/>
    <w:rsid w:val="00C4239A"/>
    <w:rsid w:val="00D24DE1"/>
    <w:rsid w:val="00F13DA5"/>
    <w:rsid w:val="00F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8A095"/>
  <w15:docId w15:val="{0BD04939-1C86-4BA8-97B0-C875156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C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C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3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DA5"/>
  </w:style>
  <w:style w:type="paragraph" w:styleId="Rodap">
    <w:name w:val="footer"/>
    <w:basedOn w:val="Normal"/>
    <w:link w:val="RodapChar"/>
    <w:uiPriority w:val="99"/>
    <w:unhideWhenUsed/>
    <w:rsid w:val="00F13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2020-07-01T13:18:00Z</cp:lastPrinted>
  <dcterms:created xsi:type="dcterms:W3CDTF">2020-06-26T12:24:00Z</dcterms:created>
  <dcterms:modified xsi:type="dcterms:W3CDTF">2020-07-01T13:18:00Z</dcterms:modified>
</cp:coreProperties>
</file>