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C1" w:rsidRDefault="009953C1" w:rsidP="00B07613">
      <w:pPr>
        <w:pStyle w:val="NormalWeb"/>
        <w:spacing w:before="0" w:beforeAutospacing="0" w:after="0" w:line="240" w:lineRule="auto"/>
        <w:jc w:val="center"/>
        <w:rPr>
          <w:rFonts w:ascii="Arial" w:hAnsi="Arial" w:cs="Arial"/>
        </w:rPr>
      </w:pPr>
      <w:bookmarkStart w:id="0" w:name="_GoBack"/>
      <w:r w:rsidRPr="009953C1">
        <w:rPr>
          <w:rFonts w:ascii="Arial" w:hAnsi="Arial" w:cs="Arial"/>
          <w:b/>
          <w:bCs/>
          <w:color w:val="2A2B2F"/>
        </w:rPr>
        <w:t xml:space="preserve">Punk: </w:t>
      </w:r>
      <w:r w:rsidR="00B07613">
        <w:rPr>
          <w:rFonts w:ascii="Arial" w:hAnsi="Arial" w:cs="Arial"/>
          <w:b/>
          <w:bCs/>
          <w:color w:val="2A2B2F"/>
        </w:rPr>
        <w:t>e</w:t>
      </w:r>
      <w:r w:rsidRPr="009953C1">
        <w:rPr>
          <w:rFonts w:ascii="Arial" w:hAnsi="Arial" w:cs="Arial"/>
          <w:b/>
          <w:bCs/>
          <w:color w:val="2A2B2F"/>
        </w:rPr>
        <w:t xml:space="preserve">ntre </w:t>
      </w:r>
      <w:r w:rsidR="00B07613">
        <w:rPr>
          <w:rFonts w:ascii="Arial" w:hAnsi="Arial" w:cs="Arial"/>
          <w:b/>
          <w:bCs/>
          <w:color w:val="2A2B2F"/>
        </w:rPr>
        <w:t>o</w:t>
      </w:r>
      <w:r w:rsidRPr="009953C1">
        <w:rPr>
          <w:rFonts w:ascii="Arial" w:hAnsi="Arial" w:cs="Arial"/>
          <w:b/>
          <w:bCs/>
          <w:color w:val="2A2B2F"/>
        </w:rPr>
        <w:t xml:space="preserve"> </w:t>
      </w:r>
      <w:r w:rsidR="00B07613">
        <w:rPr>
          <w:rFonts w:ascii="Arial" w:hAnsi="Arial" w:cs="Arial"/>
          <w:b/>
          <w:bCs/>
          <w:color w:val="2A2B2F"/>
        </w:rPr>
        <w:t>m</w:t>
      </w:r>
      <w:r w:rsidRPr="009953C1">
        <w:rPr>
          <w:rFonts w:ascii="Arial" w:hAnsi="Arial" w:cs="Arial"/>
          <w:b/>
          <w:bCs/>
          <w:color w:val="2A2B2F"/>
        </w:rPr>
        <w:t>ostrar-</w:t>
      </w:r>
      <w:r w:rsidR="00B07613">
        <w:rPr>
          <w:rFonts w:ascii="Arial" w:hAnsi="Arial" w:cs="Arial"/>
          <w:b/>
          <w:bCs/>
          <w:color w:val="2A2B2F"/>
        </w:rPr>
        <w:t>s</w:t>
      </w:r>
      <w:r w:rsidRPr="009953C1">
        <w:rPr>
          <w:rFonts w:ascii="Arial" w:hAnsi="Arial" w:cs="Arial"/>
          <w:b/>
          <w:bCs/>
          <w:color w:val="2A2B2F"/>
        </w:rPr>
        <w:t xml:space="preserve">e e </w:t>
      </w:r>
      <w:r w:rsidR="00B07613">
        <w:rPr>
          <w:rFonts w:ascii="Arial" w:hAnsi="Arial" w:cs="Arial"/>
          <w:b/>
          <w:bCs/>
          <w:color w:val="2A2B2F"/>
        </w:rPr>
        <w:t>o</w:t>
      </w:r>
      <w:r w:rsidRPr="009953C1">
        <w:rPr>
          <w:rFonts w:ascii="Arial" w:hAnsi="Arial" w:cs="Arial"/>
          <w:b/>
          <w:bCs/>
          <w:color w:val="2A2B2F"/>
        </w:rPr>
        <w:t xml:space="preserve"> </w:t>
      </w:r>
      <w:r w:rsidR="00B07613">
        <w:rPr>
          <w:rFonts w:ascii="Arial" w:hAnsi="Arial" w:cs="Arial"/>
          <w:b/>
          <w:bCs/>
          <w:color w:val="2A2B2F"/>
        </w:rPr>
        <w:t>f</w:t>
      </w:r>
      <w:r w:rsidRPr="009953C1">
        <w:rPr>
          <w:rFonts w:ascii="Arial" w:hAnsi="Arial" w:cs="Arial"/>
          <w:b/>
          <w:bCs/>
          <w:color w:val="2A2B2F"/>
        </w:rPr>
        <w:t xml:space="preserve">azer, </w:t>
      </w:r>
      <w:r w:rsidR="00B07613">
        <w:rPr>
          <w:rFonts w:ascii="Arial" w:hAnsi="Arial" w:cs="Arial"/>
          <w:b/>
          <w:bCs/>
          <w:color w:val="2A2B2F"/>
        </w:rPr>
        <w:t>e</w:t>
      </w:r>
      <w:r w:rsidRPr="009953C1">
        <w:rPr>
          <w:rFonts w:ascii="Arial" w:hAnsi="Arial" w:cs="Arial"/>
          <w:b/>
          <w:bCs/>
          <w:color w:val="2A2B2F"/>
        </w:rPr>
        <w:t xml:space="preserve">ntre </w:t>
      </w:r>
      <w:r w:rsidR="00B07613">
        <w:rPr>
          <w:rFonts w:ascii="Arial" w:hAnsi="Arial" w:cs="Arial"/>
          <w:b/>
          <w:bCs/>
          <w:color w:val="2A2B2F"/>
        </w:rPr>
        <w:t>o</w:t>
      </w:r>
      <w:r w:rsidRPr="009953C1">
        <w:rPr>
          <w:rFonts w:ascii="Arial" w:hAnsi="Arial" w:cs="Arial"/>
          <w:b/>
          <w:bCs/>
          <w:color w:val="2A2B2F"/>
        </w:rPr>
        <w:t xml:space="preserve"> </w:t>
      </w:r>
      <w:r w:rsidR="00B07613">
        <w:rPr>
          <w:rFonts w:ascii="Arial" w:hAnsi="Arial" w:cs="Arial"/>
          <w:b/>
          <w:bCs/>
          <w:color w:val="2A2B2F"/>
        </w:rPr>
        <w:t>s</w:t>
      </w:r>
      <w:r w:rsidRPr="009953C1">
        <w:rPr>
          <w:rFonts w:ascii="Arial" w:hAnsi="Arial" w:cs="Arial"/>
          <w:b/>
          <w:bCs/>
          <w:color w:val="2A2B2F"/>
        </w:rPr>
        <w:t xml:space="preserve">er </w:t>
      </w:r>
      <w:r w:rsidR="00B07613">
        <w:rPr>
          <w:rFonts w:ascii="Arial" w:hAnsi="Arial" w:cs="Arial"/>
          <w:b/>
          <w:bCs/>
          <w:color w:val="2A2B2F"/>
        </w:rPr>
        <w:t>o</w:t>
      </w:r>
      <w:r w:rsidRPr="009953C1">
        <w:rPr>
          <w:rFonts w:ascii="Arial" w:hAnsi="Arial" w:cs="Arial"/>
          <w:b/>
          <w:bCs/>
          <w:color w:val="2A2B2F"/>
        </w:rPr>
        <w:t xml:space="preserve">u </w:t>
      </w:r>
      <w:r w:rsidR="00B07613">
        <w:rPr>
          <w:rFonts w:ascii="Arial" w:hAnsi="Arial" w:cs="Arial"/>
          <w:b/>
          <w:bCs/>
          <w:color w:val="2A2B2F"/>
        </w:rPr>
        <w:t>o</w:t>
      </w:r>
      <w:r w:rsidRPr="009953C1">
        <w:rPr>
          <w:rFonts w:ascii="Arial" w:hAnsi="Arial" w:cs="Arial"/>
          <w:b/>
          <w:bCs/>
          <w:color w:val="2A2B2F"/>
        </w:rPr>
        <w:t xml:space="preserve"> </w:t>
      </w:r>
      <w:r w:rsidR="00B07613">
        <w:rPr>
          <w:rFonts w:ascii="Arial" w:hAnsi="Arial" w:cs="Arial"/>
          <w:b/>
          <w:bCs/>
          <w:color w:val="2A2B2F"/>
        </w:rPr>
        <w:t>s</w:t>
      </w:r>
      <w:r w:rsidRPr="009953C1">
        <w:rPr>
          <w:rFonts w:ascii="Arial" w:hAnsi="Arial" w:cs="Arial"/>
          <w:b/>
          <w:bCs/>
          <w:color w:val="2A2B2F"/>
        </w:rPr>
        <w:t xml:space="preserve">e </w:t>
      </w:r>
      <w:r w:rsidR="00B07613">
        <w:rPr>
          <w:rFonts w:ascii="Arial" w:hAnsi="Arial" w:cs="Arial"/>
          <w:b/>
          <w:bCs/>
          <w:color w:val="2A2B2F"/>
        </w:rPr>
        <w:t>d</w:t>
      </w:r>
      <w:r w:rsidRPr="009953C1">
        <w:rPr>
          <w:rFonts w:ascii="Arial" w:hAnsi="Arial" w:cs="Arial"/>
          <w:b/>
          <w:bCs/>
          <w:color w:val="2A2B2F"/>
        </w:rPr>
        <w:t xml:space="preserve">eixar </w:t>
      </w:r>
      <w:proofErr w:type="gramStart"/>
      <w:r w:rsidR="00B07613">
        <w:rPr>
          <w:rFonts w:ascii="Arial" w:hAnsi="Arial" w:cs="Arial"/>
          <w:b/>
          <w:bCs/>
          <w:color w:val="2A2B2F"/>
        </w:rPr>
        <w:t>v</w:t>
      </w:r>
      <w:r w:rsidRPr="009953C1">
        <w:rPr>
          <w:rFonts w:ascii="Arial" w:hAnsi="Arial" w:cs="Arial"/>
          <w:b/>
          <w:bCs/>
          <w:color w:val="2A2B2F"/>
        </w:rPr>
        <w:t>er</w:t>
      </w:r>
      <w:proofErr w:type="gramEnd"/>
    </w:p>
    <w:bookmarkEnd w:id="0"/>
    <w:p w:rsidR="00B07613" w:rsidRDefault="00B07613" w:rsidP="009953C1">
      <w:pPr>
        <w:pStyle w:val="NormalWeb"/>
        <w:spacing w:before="0" w:beforeAutospacing="0" w:after="0" w:line="240" w:lineRule="auto"/>
        <w:jc w:val="both"/>
        <w:rPr>
          <w:rFonts w:ascii="Arial" w:hAnsi="Arial" w:cs="Arial"/>
        </w:rPr>
      </w:pPr>
    </w:p>
    <w:p w:rsidR="009953C1" w:rsidRPr="00B07613" w:rsidRDefault="009953C1" w:rsidP="00B07613">
      <w:pPr>
        <w:pStyle w:val="NormalWeb"/>
        <w:spacing w:before="0" w:beforeAutospacing="0" w:after="0" w:line="240" w:lineRule="auto"/>
        <w:jc w:val="center"/>
        <w:rPr>
          <w:rFonts w:ascii="Arial" w:hAnsi="Arial" w:cs="Arial"/>
        </w:rPr>
      </w:pPr>
      <w:r w:rsidRPr="009953C1">
        <w:rPr>
          <w:rFonts w:ascii="Arial" w:hAnsi="Arial" w:cs="Arial"/>
        </w:rPr>
        <w:t xml:space="preserve">Guilherme Cezar </w:t>
      </w:r>
      <w:proofErr w:type="spellStart"/>
      <w:proofErr w:type="gramStart"/>
      <w:r w:rsidRPr="009953C1">
        <w:rPr>
          <w:rFonts w:ascii="Arial" w:hAnsi="Arial" w:cs="Arial"/>
        </w:rPr>
        <w:t>Nardi</w:t>
      </w:r>
      <w:proofErr w:type="spellEnd"/>
      <w:r w:rsidRPr="009953C1">
        <w:rPr>
          <w:rFonts w:ascii="Arial" w:hAnsi="Arial" w:cs="Arial"/>
        </w:rPr>
        <w:t>(</w:t>
      </w:r>
      <w:proofErr w:type="gramEnd"/>
      <w:r w:rsidRPr="009953C1">
        <w:rPr>
          <w:rFonts w:ascii="Arial" w:hAnsi="Arial" w:cs="Arial"/>
        </w:rPr>
        <w:t xml:space="preserve">PIBIC/CNPq/Unioeste), Geni </w:t>
      </w:r>
      <w:r w:rsidR="00B07613">
        <w:rPr>
          <w:rFonts w:ascii="Arial" w:hAnsi="Arial" w:cs="Arial"/>
        </w:rPr>
        <w:t xml:space="preserve">R </w:t>
      </w:r>
      <w:r w:rsidRPr="009953C1">
        <w:rPr>
          <w:rFonts w:ascii="Arial" w:hAnsi="Arial" w:cs="Arial"/>
        </w:rPr>
        <w:t xml:space="preserve">Duarte(Orientador), e-mail: </w:t>
      </w:r>
      <w:hyperlink r:id="rId7" w:history="1">
        <w:r w:rsidRPr="00B07613">
          <w:rPr>
            <w:rStyle w:val="Hyperlink"/>
            <w:rFonts w:ascii="Arial" w:hAnsi="Arial" w:cs="Arial"/>
            <w:color w:val="auto"/>
            <w:u w:val="none"/>
          </w:rPr>
          <w:t>guilhermenardi92@hotmail.com</w:t>
        </w:r>
      </w:hyperlink>
    </w:p>
    <w:p w:rsidR="009953C1" w:rsidRPr="009953C1" w:rsidRDefault="009953C1" w:rsidP="00B07613">
      <w:pPr>
        <w:pStyle w:val="NormalWeb"/>
        <w:spacing w:after="0" w:line="240" w:lineRule="auto"/>
        <w:jc w:val="center"/>
        <w:rPr>
          <w:rFonts w:ascii="Arial" w:hAnsi="Arial" w:cs="Arial"/>
        </w:rPr>
      </w:pPr>
      <w:r w:rsidRPr="009953C1">
        <w:rPr>
          <w:rFonts w:ascii="Arial" w:hAnsi="Arial" w:cs="Arial"/>
        </w:rPr>
        <w:t xml:space="preserve">Universidade Estadual do Oeste do Paraná/Centro de </w:t>
      </w:r>
      <w:r w:rsidR="00B07613">
        <w:rPr>
          <w:rFonts w:ascii="Arial" w:hAnsi="Arial" w:cs="Arial"/>
        </w:rPr>
        <w:t xml:space="preserve">Ciências </w:t>
      </w:r>
      <w:r w:rsidRPr="009953C1">
        <w:rPr>
          <w:rFonts w:ascii="Arial" w:hAnsi="Arial" w:cs="Arial"/>
        </w:rPr>
        <w:t>Humanas</w:t>
      </w:r>
      <w:r w:rsidR="00B07613">
        <w:rPr>
          <w:rFonts w:ascii="Arial" w:hAnsi="Arial" w:cs="Arial"/>
        </w:rPr>
        <w:t>, Educação e Letras</w:t>
      </w:r>
      <w:r w:rsidRPr="009953C1">
        <w:rPr>
          <w:rFonts w:ascii="Arial" w:hAnsi="Arial" w:cs="Arial"/>
        </w:rPr>
        <w:t>/</w:t>
      </w:r>
      <w:r w:rsidR="00B07613">
        <w:rPr>
          <w:rFonts w:ascii="Arial" w:hAnsi="Arial" w:cs="Arial"/>
        </w:rPr>
        <w:t>Marechal Cândido Rondon-</w:t>
      </w:r>
      <w:proofErr w:type="gramStart"/>
      <w:r w:rsidRPr="009953C1">
        <w:rPr>
          <w:rFonts w:ascii="Arial" w:hAnsi="Arial" w:cs="Arial"/>
        </w:rPr>
        <w:t>PR</w:t>
      </w:r>
      <w:proofErr w:type="gramEnd"/>
    </w:p>
    <w:p w:rsidR="009953C1" w:rsidRPr="009953C1" w:rsidRDefault="00B07613" w:rsidP="009953C1">
      <w:pPr>
        <w:pStyle w:val="NormalWeb"/>
        <w:spacing w:after="0" w:line="240" w:lineRule="auto"/>
        <w:jc w:val="both"/>
        <w:rPr>
          <w:rFonts w:ascii="Arial" w:hAnsi="Arial" w:cs="Arial"/>
        </w:rPr>
      </w:pPr>
      <w:r>
        <w:rPr>
          <w:rFonts w:ascii="Arial" w:hAnsi="Arial" w:cs="Arial"/>
          <w:b/>
          <w:bCs/>
        </w:rPr>
        <w:t>Grande á</w:t>
      </w:r>
      <w:r w:rsidR="009953C1" w:rsidRPr="009953C1">
        <w:rPr>
          <w:rFonts w:ascii="Arial" w:hAnsi="Arial" w:cs="Arial"/>
          <w:b/>
          <w:bCs/>
        </w:rPr>
        <w:t xml:space="preserve">rea e área: </w:t>
      </w:r>
      <w:r w:rsidRPr="00B07613">
        <w:rPr>
          <w:rFonts w:ascii="Arial" w:hAnsi="Arial" w:cs="Arial"/>
          <w:bCs/>
        </w:rPr>
        <w:t>Ciências Humanas -</w:t>
      </w:r>
      <w:r>
        <w:rPr>
          <w:rFonts w:ascii="Arial" w:hAnsi="Arial" w:cs="Arial"/>
          <w:b/>
          <w:bCs/>
        </w:rPr>
        <w:t xml:space="preserve"> </w:t>
      </w:r>
      <w:r w:rsidR="009953C1" w:rsidRPr="009953C1">
        <w:rPr>
          <w:rFonts w:ascii="Arial" w:hAnsi="Arial" w:cs="Arial"/>
        </w:rPr>
        <w:t>História</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b/>
          <w:bCs/>
        </w:rPr>
        <w:t xml:space="preserve">Palavras-chave: </w:t>
      </w:r>
      <w:r w:rsidRPr="009953C1">
        <w:rPr>
          <w:rFonts w:ascii="Arial" w:hAnsi="Arial" w:cs="Arial"/>
          <w:color w:val="000000"/>
        </w:rPr>
        <w:t xml:space="preserve">punk, produções </w:t>
      </w:r>
      <w:proofErr w:type="spellStart"/>
      <w:r w:rsidRPr="009953C1">
        <w:rPr>
          <w:rFonts w:ascii="Arial" w:hAnsi="Arial" w:cs="Arial"/>
          <w:color w:val="000000"/>
        </w:rPr>
        <w:t>filmográficas</w:t>
      </w:r>
      <w:proofErr w:type="spellEnd"/>
      <w:r w:rsidRPr="009953C1">
        <w:rPr>
          <w:rFonts w:ascii="Arial" w:hAnsi="Arial" w:cs="Arial"/>
          <w:color w:val="000000"/>
        </w:rPr>
        <w:t xml:space="preserve">, práticas </w:t>
      </w:r>
      <w:proofErr w:type="gramStart"/>
      <w:r w:rsidRPr="009953C1">
        <w:rPr>
          <w:rFonts w:ascii="Arial" w:hAnsi="Arial" w:cs="Arial"/>
          <w:color w:val="000000"/>
        </w:rPr>
        <w:t>culturais</w:t>
      </w:r>
      <w:proofErr w:type="gramEnd"/>
      <w:r w:rsidRPr="009953C1">
        <w:rPr>
          <w:rFonts w:ascii="Arial" w:hAnsi="Arial" w:cs="Arial"/>
          <w:b/>
          <w:bCs/>
        </w:rPr>
        <w:t xml:space="preserve"> </w:t>
      </w:r>
    </w:p>
    <w:p w:rsidR="009953C1" w:rsidRPr="009953C1" w:rsidRDefault="009953C1" w:rsidP="009953C1">
      <w:pPr>
        <w:pStyle w:val="NormalWeb"/>
        <w:spacing w:after="0" w:line="240" w:lineRule="auto"/>
        <w:jc w:val="both"/>
        <w:rPr>
          <w:rFonts w:ascii="Arial" w:hAnsi="Arial" w:cs="Arial"/>
        </w:rPr>
      </w:pPr>
      <w:r>
        <w:rPr>
          <w:rFonts w:ascii="Arial" w:hAnsi="Arial" w:cs="Arial"/>
          <w:b/>
          <w:bCs/>
        </w:rPr>
        <w:t>Resumo</w:t>
      </w:r>
    </w:p>
    <w:p w:rsidR="009953C1" w:rsidRPr="009953C1" w:rsidRDefault="009953C1" w:rsidP="00B07613">
      <w:pPr>
        <w:pStyle w:val="NormalWeb"/>
        <w:spacing w:after="0" w:line="240" w:lineRule="auto"/>
        <w:jc w:val="both"/>
        <w:rPr>
          <w:rFonts w:ascii="Arial" w:hAnsi="Arial" w:cs="Arial"/>
        </w:rPr>
      </w:pPr>
      <w:r w:rsidRPr="009953C1">
        <w:rPr>
          <w:rFonts w:ascii="Arial" w:hAnsi="Arial" w:cs="Arial"/>
        </w:rPr>
        <w:t xml:space="preserve">Este projeto de pesquisa teve por objetivo pesquisar, sistematizar e discutir vídeos e documentários do movimento punk no Brasil. Procuramos analisar esse movimento, em seus diversos momentos, como um movimento social, tomando como fontes autores que reavaliam essa questão tendo como foco a emergência de novas demandas e posicionamentos a partir, principalmente, dos anos </w:t>
      </w:r>
      <w:proofErr w:type="gramStart"/>
      <w:r w:rsidRPr="009953C1">
        <w:rPr>
          <w:rFonts w:ascii="Arial" w:hAnsi="Arial" w:cs="Arial"/>
        </w:rPr>
        <w:t>1970.</w:t>
      </w:r>
      <w:proofErr w:type="gramEnd"/>
      <w:r w:rsidRPr="009953C1">
        <w:rPr>
          <w:rFonts w:ascii="Arial" w:hAnsi="Arial" w:cs="Arial"/>
        </w:rPr>
        <w:t xml:space="preserve">A preocupação, então, está não somente na análise da produção musical dos grupos diversos que surgiram a partir de 1974, mas também analisar os depoimentos dos integrantes dos mesmos, que podem ser acompanhados nos documentários. Além disso, tem por objetivo analisar não somente os documentários e vídeos feitos sobre os grupos e movimentos, mas também vídeos gerados e analisados pelos próprios integrantes, disponibilizados na internet através do </w:t>
      </w:r>
      <w:proofErr w:type="spellStart"/>
      <w:r w:rsidRPr="009953C1">
        <w:rPr>
          <w:rFonts w:ascii="Arial" w:hAnsi="Arial" w:cs="Arial"/>
        </w:rPr>
        <w:t>Youtube</w:t>
      </w:r>
      <w:proofErr w:type="spellEnd"/>
      <w:r w:rsidRPr="009953C1">
        <w:rPr>
          <w:rFonts w:ascii="Arial" w:hAnsi="Arial" w:cs="Arial"/>
        </w:rPr>
        <w:t>.</w:t>
      </w:r>
    </w:p>
    <w:p w:rsidR="00B07613" w:rsidRDefault="00B07613" w:rsidP="00B07613">
      <w:pPr>
        <w:pStyle w:val="NormalWeb"/>
        <w:spacing w:before="0" w:beforeAutospacing="0" w:after="0" w:line="240" w:lineRule="auto"/>
        <w:jc w:val="both"/>
        <w:rPr>
          <w:rFonts w:ascii="Arial" w:hAnsi="Arial" w:cs="Arial"/>
          <w:b/>
          <w:bCs/>
        </w:rPr>
      </w:pPr>
    </w:p>
    <w:p w:rsidR="009953C1" w:rsidRDefault="009953C1" w:rsidP="00B07613">
      <w:pPr>
        <w:pStyle w:val="NormalWeb"/>
        <w:spacing w:before="0" w:beforeAutospacing="0" w:after="0" w:line="240" w:lineRule="auto"/>
        <w:jc w:val="both"/>
        <w:rPr>
          <w:rFonts w:ascii="Arial" w:hAnsi="Arial" w:cs="Arial"/>
          <w:b/>
          <w:bCs/>
        </w:rPr>
      </w:pPr>
      <w:r w:rsidRPr="009953C1">
        <w:rPr>
          <w:rFonts w:ascii="Arial" w:hAnsi="Arial" w:cs="Arial"/>
          <w:b/>
          <w:bCs/>
        </w:rPr>
        <w:t>Introdução</w:t>
      </w:r>
    </w:p>
    <w:p w:rsidR="00B07613" w:rsidRPr="009953C1" w:rsidRDefault="00B07613" w:rsidP="00B07613">
      <w:pPr>
        <w:pStyle w:val="NormalWeb"/>
        <w:spacing w:before="0" w:beforeAutospacing="0" w:after="0" w:line="240" w:lineRule="auto"/>
        <w:jc w:val="both"/>
        <w:rPr>
          <w:rFonts w:ascii="Arial" w:hAnsi="Arial" w:cs="Arial"/>
        </w:rPr>
      </w:pPr>
    </w:p>
    <w:p w:rsidR="009953C1" w:rsidRPr="009953C1" w:rsidRDefault="009953C1" w:rsidP="00B07613">
      <w:pPr>
        <w:pStyle w:val="NormalWeb"/>
        <w:spacing w:before="0" w:beforeAutospacing="0" w:after="0" w:line="240" w:lineRule="auto"/>
        <w:ind w:firstLine="1134"/>
        <w:jc w:val="both"/>
        <w:rPr>
          <w:rFonts w:ascii="Arial" w:hAnsi="Arial" w:cs="Arial"/>
        </w:rPr>
      </w:pPr>
      <w:r w:rsidRPr="009953C1">
        <w:rPr>
          <w:rFonts w:ascii="Arial" w:hAnsi="Arial" w:cs="Arial"/>
        </w:rPr>
        <w:t xml:space="preserve">O punk é um movimento da contracultura com a maioria dos seus ativistas na </w:t>
      </w:r>
      <w:proofErr w:type="gramStart"/>
      <w:r w:rsidRPr="009953C1">
        <w:rPr>
          <w:rFonts w:ascii="Arial" w:hAnsi="Arial" w:cs="Arial"/>
        </w:rPr>
        <w:t>juventude.</w:t>
      </w:r>
      <w:bookmarkStart w:id="1" w:name="sdfootnote1anc"/>
      <w:proofErr w:type="gramEnd"/>
      <w:r w:rsidRPr="009953C1">
        <w:rPr>
          <w:rFonts w:ascii="Arial" w:hAnsi="Arial" w:cs="Arial"/>
        </w:rPr>
        <w:fldChar w:fldCharType="begin"/>
      </w:r>
      <w:r w:rsidRPr="009953C1">
        <w:rPr>
          <w:rFonts w:ascii="Arial" w:hAnsi="Arial" w:cs="Arial"/>
        </w:rPr>
        <w:instrText xml:space="preserve"> HYPERLINK "" \l "sdfootnote1sym" </w:instrText>
      </w:r>
      <w:r w:rsidRPr="009953C1">
        <w:rPr>
          <w:rFonts w:ascii="Arial" w:hAnsi="Arial" w:cs="Arial"/>
        </w:rPr>
        <w:fldChar w:fldCharType="separate"/>
      </w:r>
      <w:r w:rsidRPr="009953C1">
        <w:rPr>
          <w:rStyle w:val="Hyperlink"/>
          <w:rFonts w:ascii="Arial" w:hAnsi="Arial" w:cs="Arial"/>
          <w:vertAlign w:val="superscript"/>
        </w:rPr>
        <w:t>1</w:t>
      </w:r>
      <w:r w:rsidRPr="009953C1">
        <w:rPr>
          <w:rFonts w:ascii="Arial" w:hAnsi="Arial" w:cs="Arial"/>
        </w:rPr>
        <w:fldChar w:fldCharType="end"/>
      </w:r>
      <w:bookmarkEnd w:id="1"/>
      <w:r w:rsidRPr="009953C1">
        <w:rPr>
          <w:rFonts w:ascii="Arial" w:hAnsi="Arial" w:cs="Arial"/>
        </w:rPr>
        <w:t xml:space="preserve"> Foi um estilo musical da década de 70 iniciados nos Estados Unidos e Inglaterra. Os integrantes se opunham ao rock progressivo da época, que este era algo complexo demais para os jovens educados nos subúrbios estadunidenses e do Reino Unido. Estes jovens precisavam de algo que chegasse mais próximo de sua realidade.</w:t>
      </w:r>
    </w:p>
    <w:p w:rsidR="009953C1" w:rsidRPr="009953C1" w:rsidRDefault="009953C1" w:rsidP="00A93235">
      <w:pPr>
        <w:pStyle w:val="NormalWeb"/>
        <w:spacing w:before="0" w:beforeAutospacing="0" w:line="240" w:lineRule="auto"/>
        <w:ind w:firstLine="709"/>
        <w:jc w:val="both"/>
        <w:rPr>
          <w:rFonts w:ascii="Arial" w:hAnsi="Arial" w:cs="Arial"/>
        </w:rPr>
      </w:pPr>
      <w:r w:rsidRPr="009953C1">
        <w:rPr>
          <w:rFonts w:ascii="Arial" w:hAnsi="Arial" w:cs="Arial"/>
        </w:rPr>
        <w:t xml:space="preserve">Segundo Johnny </w:t>
      </w:r>
      <w:proofErr w:type="spellStart"/>
      <w:r w:rsidRPr="009953C1">
        <w:rPr>
          <w:rFonts w:ascii="Arial" w:hAnsi="Arial" w:cs="Arial"/>
        </w:rPr>
        <w:t>Ramone</w:t>
      </w:r>
      <w:proofErr w:type="spellEnd"/>
      <w:r w:rsidRPr="009953C1">
        <w:rPr>
          <w:rFonts w:ascii="Arial" w:hAnsi="Arial" w:cs="Arial"/>
        </w:rPr>
        <w:t xml:space="preserve"> em entrevista ao documentário </w:t>
      </w:r>
      <w:proofErr w:type="spellStart"/>
      <w:r w:rsidRPr="009953C1">
        <w:rPr>
          <w:rFonts w:ascii="Arial" w:hAnsi="Arial" w:cs="Arial"/>
          <w:i/>
          <w:iCs/>
        </w:rPr>
        <w:t>End</w:t>
      </w:r>
      <w:proofErr w:type="spellEnd"/>
      <w:r w:rsidRPr="009953C1">
        <w:rPr>
          <w:rFonts w:ascii="Arial" w:hAnsi="Arial" w:cs="Arial"/>
          <w:i/>
          <w:iCs/>
        </w:rPr>
        <w:t xml:space="preserve"> </w:t>
      </w:r>
      <w:proofErr w:type="spellStart"/>
      <w:r w:rsidRPr="009953C1">
        <w:rPr>
          <w:rFonts w:ascii="Arial" w:hAnsi="Arial" w:cs="Arial"/>
          <w:i/>
          <w:iCs/>
        </w:rPr>
        <w:t>Of</w:t>
      </w:r>
      <w:proofErr w:type="spellEnd"/>
      <w:r w:rsidRPr="009953C1">
        <w:rPr>
          <w:rFonts w:ascii="Arial" w:hAnsi="Arial" w:cs="Arial"/>
          <w:i/>
          <w:iCs/>
        </w:rPr>
        <w:t xml:space="preserve"> </w:t>
      </w:r>
      <w:proofErr w:type="spellStart"/>
      <w:r w:rsidRPr="009953C1">
        <w:rPr>
          <w:rFonts w:ascii="Arial" w:hAnsi="Arial" w:cs="Arial"/>
          <w:i/>
          <w:iCs/>
        </w:rPr>
        <w:t>the</w:t>
      </w:r>
      <w:proofErr w:type="spellEnd"/>
      <w:r w:rsidRPr="009953C1">
        <w:rPr>
          <w:rFonts w:ascii="Arial" w:hAnsi="Arial" w:cs="Arial"/>
          <w:i/>
          <w:iCs/>
        </w:rPr>
        <w:t xml:space="preserve"> </w:t>
      </w:r>
      <w:proofErr w:type="spellStart"/>
      <w:r w:rsidRPr="009953C1">
        <w:rPr>
          <w:rFonts w:ascii="Arial" w:hAnsi="Arial" w:cs="Arial"/>
          <w:i/>
          <w:iCs/>
        </w:rPr>
        <w:t>century</w:t>
      </w:r>
      <w:proofErr w:type="spellEnd"/>
      <w:r w:rsidRPr="009953C1">
        <w:rPr>
          <w:rFonts w:ascii="Arial" w:hAnsi="Arial" w:cs="Arial"/>
        </w:rPr>
        <w:t>.</w:t>
      </w:r>
    </w:p>
    <w:p w:rsidR="009953C1" w:rsidRPr="009953C1" w:rsidRDefault="009953C1" w:rsidP="00B07613">
      <w:pPr>
        <w:pStyle w:val="NormalWeb"/>
        <w:spacing w:before="0" w:beforeAutospacing="0" w:after="0" w:line="240" w:lineRule="auto"/>
        <w:ind w:left="1843" w:firstLine="1134"/>
        <w:jc w:val="both"/>
        <w:rPr>
          <w:rFonts w:ascii="Arial" w:hAnsi="Arial" w:cs="Arial"/>
        </w:rPr>
      </w:pPr>
      <w:r w:rsidRPr="009953C1">
        <w:rPr>
          <w:rFonts w:ascii="Arial" w:hAnsi="Arial" w:cs="Arial"/>
        </w:rPr>
        <w:t xml:space="preserve">“Eu vi </w:t>
      </w:r>
      <w:proofErr w:type="gramStart"/>
      <w:r w:rsidRPr="009953C1">
        <w:rPr>
          <w:rFonts w:ascii="Arial" w:hAnsi="Arial" w:cs="Arial"/>
        </w:rPr>
        <w:t>aonde</w:t>
      </w:r>
      <w:proofErr w:type="gramEnd"/>
      <w:r w:rsidRPr="009953C1">
        <w:rPr>
          <w:rFonts w:ascii="Arial" w:hAnsi="Arial" w:cs="Arial"/>
        </w:rPr>
        <w:t xml:space="preserve"> a música estava indo naquele momento. A era das drogas chegava ao </w:t>
      </w:r>
      <w:proofErr w:type="spellStart"/>
      <w:r w:rsidRPr="009953C1">
        <w:rPr>
          <w:rFonts w:ascii="Arial" w:hAnsi="Arial" w:cs="Arial"/>
        </w:rPr>
        <w:t>rock’n’roll</w:t>
      </w:r>
      <w:proofErr w:type="spellEnd"/>
      <w:r w:rsidRPr="009953C1">
        <w:rPr>
          <w:rFonts w:ascii="Arial" w:hAnsi="Arial" w:cs="Arial"/>
        </w:rPr>
        <w:t xml:space="preserve">. Então, todos estavam sendo muito condescendentes com seu modo de tocar. Os longos solos. Jamais achamos que poderíamos tocar daquela maneira. Mesmo que tivesse talento, levaria quinze anos praticando. Fui ver os New York </w:t>
      </w:r>
      <w:proofErr w:type="spellStart"/>
      <w:r w:rsidRPr="009953C1">
        <w:rPr>
          <w:rFonts w:ascii="Arial" w:hAnsi="Arial" w:cs="Arial"/>
        </w:rPr>
        <w:t>Dolls</w:t>
      </w:r>
      <w:proofErr w:type="spellEnd"/>
      <w:r w:rsidRPr="009953C1">
        <w:rPr>
          <w:rFonts w:ascii="Arial" w:hAnsi="Arial" w:cs="Arial"/>
        </w:rPr>
        <w:t xml:space="preserve"> tocarem. Eu estava vendo bandas como as de </w:t>
      </w:r>
      <w:proofErr w:type="spellStart"/>
      <w:r w:rsidRPr="009953C1">
        <w:rPr>
          <w:rFonts w:ascii="Arial" w:hAnsi="Arial" w:cs="Arial"/>
        </w:rPr>
        <w:t>rock’n’roll</w:t>
      </w:r>
      <w:proofErr w:type="spellEnd"/>
      <w:r w:rsidRPr="009953C1">
        <w:rPr>
          <w:rFonts w:ascii="Arial" w:hAnsi="Arial" w:cs="Arial"/>
        </w:rPr>
        <w:t xml:space="preserve"> </w:t>
      </w:r>
      <w:r w:rsidRPr="009953C1">
        <w:rPr>
          <w:rFonts w:ascii="Arial" w:hAnsi="Arial" w:cs="Arial"/>
        </w:rPr>
        <w:lastRenderedPageBreak/>
        <w:t xml:space="preserve">deviam ser. Como eles conseguiam ter um ótimo some ser ótimos, com </w:t>
      </w:r>
      <w:proofErr w:type="spellStart"/>
      <w:r w:rsidRPr="009953C1">
        <w:rPr>
          <w:rFonts w:ascii="Arial" w:hAnsi="Arial" w:cs="Arial"/>
        </w:rPr>
        <w:t>músicalismo</w:t>
      </w:r>
      <w:proofErr w:type="spellEnd"/>
      <w:r w:rsidRPr="009953C1">
        <w:rPr>
          <w:rFonts w:ascii="Arial" w:hAnsi="Arial" w:cs="Arial"/>
        </w:rPr>
        <w:t xml:space="preserve"> limitado.”</w:t>
      </w:r>
    </w:p>
    <w:p w:rsidR="009953C1" w:rsidRPr="009953C1" w:rsidRDefault="009953C1" w:rsidP="00A93235">
      <w:pPr>
        <w:pStyle w:val="NormalWeb"/>
        <w:spacing w:before="240" w:beforeAutospacing="0" w:after="0" w:line="240" w:lineRule="auto"/>
        <w:ind w:left="2268" w:firstLine="709"/>
        <w:jc w:val="both"/>
        <w:rPr>
          <w:rFonts w:ascii="Arial" w:hAnsi="Arial" w:cs="Arial"/>
        </w:rPr>
      </w:pPr>
    </w:p>
    <w:p w:rsidR="009953C1" w:rsidRPr="009953C1"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 xml:space="preserve">Dentro desta perspectiva de se afastar das complexas melodias do rock, nascia um principio de autonomia intitulado de DIY, </w:t>
      </w:r>
      <w:r w:rsidRPr="009953C1">
        <w:rPr>
          <w:rFonts w:ascii="Arial" w:hAnsi="Arial" w:cs="Arial"/>
          <w:i/>
          <w:iCs/>
          <w:color w:val="000000"/>
        </w:rPr>
        <w:t xml:space="preserve">do it </w:t>
      </w:r>
      <w:proofErr w:type="spellStart"/>
      <w:r w:rsidRPr="009953C1">
        <w:rPr>
          <w:rFonts w:ascii="Arial" w:hAnsi="Arial" w:cs="Arial"/>
          <w:i/>
          <w:iCs/>
          <w:color w:val="000000"/>
        </w:rPr>
        <w:t>yourself</w:t>
      </w:r>
      <w:proofErr w:type="spellEnd"/>
      <w:r w:rsidRPr="009953C1">
        <w:rPr>
          <w:rFonts w:ascii="Arial" w:hAnsi="Arial" w:cs="Arial"/>
          <w:color w:val="000000"/>
        </w:rPr>
        <w:t>. Ou em bom português, faça você mesmo. Trata-se de dizer que as bandas farão tudo com seu jeito, estilo, por eles mesmos, não influenciados pela mídia cultural.</w:t>
      </w:r>
    </w:p>
    <w:p w:rsidR="009953C1" w:rsidRPr="009953C1"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 xml:space="preserve">O punk não é um estilo somente ligado </w:t>
      </w:r>
      <w:proofErr w:type="gramStart"/>
      <w:r w:rsidRPr="009953C1">
        <w:rPr>
          <w:rFonts w:ascii="Arial" w:hAnsi="Arial" w:cs="Arial"/>
          <w:color w:val="000000"/>
        </w:rPr>
        <w:t>a</w:t>
      </w:r>
      <w:proofErr w:type="gramEnd"/>
      <w:r w:rsidRPr="009953C1">
        <w:rPr>
          <w:rFonts w:ascii="Arial" w:hAnsi="Arial" w:cs="Arial"/>
          <w:color w:val="000000"/>
        </w:rPr>
        <w:t xml:space="preserve"> música. Uma pessoa que é punk, não é só porque escuta punk, mas também porque ela tem um posicionamento politico anarquista, porque ela se veste de um jeito punk, assiste filmes que os punks assistem</w:t>
      </w:r>
      <w:bookmarkStart w:id="2" w:name="sdfootnote2anc"/>
      <w:r w:rsidRPr="009953C1">
        <w:rPr>
          <w:rFonts w:ascii="Arial" w:hAnsi="Arial" w:cs="Arial"/>
          <w:color w:val="000000"/>
        </w:rPr>
        <w:fldChar w:fldCharType="begin"/>
      </w:r>
      <w:r w:rsidRPr="009953C1">
        <w:rPr>
          <w:rFonts w:ascii="Arial" w:hAnsi="Arial" w:cs="Arial"/>
          <w:color w:val="000000"/>
        </w:rPr>
        <w:instrText xml:space="preserve"> HYPERLINK "" \l "sdfootnote2sym" </w:instrText>
      </w:r>
      <w:r w:rsidRPr="009953C1">
        <w:rPr>
          <w:rFonts w:ascii="Arial" w:hAnsi="Arial" w:cs="Arial"/>
          <w:color w:val="000000"/>
        </w:rPr>
        <w:fldChar w:fldCharType="separate"/>
      </w:r>
      <w:proofErr w:type="gramStart"/>
      <w:r w:rsidRPr="009953C1">
        <w:rPr>
          <w:rStyle w:val="Hyperlink"/>
          <w:rFonts w:ascii="Arial" w:hAnsi="Arial" w:cs="Arial"/>
          <w:vertAlign w:val="superscript"/>
        </w:rPr>
        <w:t>2</w:t>
      </w:r>
      <w:proofErr w:type="gramEnd"/>
      <w:r w:rsidRPr="009953C1">
        <w:rPr>
          <w:rFonts w:ascii="Arial" w:hAnsi="Arial" w:cs="Arial"/>
          <w:color w:val="000000"/>
        </w:rPr>
        <w:fldChar w:fldCharType="end"/>
      </w:r>
      <w:bookmarkEnd w:id="2"/>
      <w:r w:rsidRPr="009953C1">
        <w:rPr>
          <w:rFonts w:ascii="Arial" w:hAnsi="Arial" w:cs="Arial"/>
          <w:color w:val="000000"/>
        </w:rPr>
        <w:t>, enfim, trata-se de um movimento cultural que abrange além da música, várias formas de manifestações culturais.</w:t>
      </w:r>
    </w:p>
    <w:p w:rsidR="009953C1" w:rsidRPr="009953C1"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O Posicionamento com que o punk se vê na sociedade e seus ideais além da música são dialogados com o anarquismo</w:t>
      </w:r>
      <w:bookmarkStart w:id="3" w:name="sdfootnote3anc"/>
      <w:r w:rsidRPr="009953C1">
        <w:rPr>
          <w:rFonts w:ascii="Arial" w:hAnsi="Arial" w:cs="Arial"/>
          <w:color w:val="000000"/>
        </w:rPr>
        <w:fldChar w:fldCharType="begin"/>
      </w:r>
      <w:r w:rsidRPr="009953C1">
        <w:rPr>
          <w:rFonts w:ascii="Arial" w:hAnsi="Arial" w:cs="Arial"/>
          <w:color w:val="000000"/>
        </w:rPr>
        <w:instrText xml:space="preserve"> HYPERLINK "" \l "sdfootnote3sym" </w:instrText>
      </w:r>
      <w:r w:rsidRPr="009953C1">
        <w:rPr>
          <w:rFonts w:ascii="Arial" w:hAnsi="Arial" w:cs="Arial"/>
          <w:color w:val="000000"/>
        </w:rPr>
        <w:fldChar w:fldCharType="separate"/>
      </w:r>
      <w:proofErr w:type="gramStart"/>
      <w:r w:rsidRPr="009953C1">
        <w:rPr>
          <w:rStyle w:val="Hyperlink"/>
          <w:rFonts w:ascii="Arial" w:hAnsi="Arial" w:cs="Arial"/>
          <w:vertAlign w:val="superscript"/>
        </w:rPr>
        <w:t>3</w:t>
      </w:r>
      <w:proofErr w:type="gramEnd"/>
      <w:r w:rsidRPr="009953C1">
        <w:rPr>
          <w:rFonts w:ascii="Arial" w:hAnsi="Arial" w:cs="Arial"/>
          <w:color w:val="000000"/>
        </w:rPr>
        <w:fldChar w:fldCharType="end"/>
      </w:r>
      <w:bookmarkEnd w:id="3"/>
      <w:r w:rsidRPr="009953C1">
        <w:rPr>
          <w:rFonts w:ascii="Arial" w:hAnsi="Arial" w:cs="Arial"/>
          <w:color w:val="000000"/>
        </w:rPr>
        <w:t xml:space="preserve"> e a contracultura</w:t>
      </w:r>
      <w:bookmarkStart w:id="4" w:name="sdfootnote4anc"/>
      <w:r w:rsidRPr="009953C1">
        <w:rPr>
          <w:rFonts w:ascii="Arial" w:hAnsi="Arial" w:cs="Arial"/>
          <w:color w:val="000000"/>
        </w:rPr>
        <w:fldChar w:fldCharType="begin"/>
      </w:r>
      <w:r w:rsidRPr="009953C1">
        <w:rPr>
          <w:rFonts w:ascii="Arial" w:hAnsi="Arial" w:cs="Arial"/>
          <w:color w:val="000000"/>
        </w:rPr>
        <w:instrText xml:space="preserve"> HYPERLINK "" \l "sdfootnote4sym" </w:instrText>
      </w:r>
      <w:r w:rsidRPr="009953C1">
        <w:rPr>
          <w:rFonts w:ascii="Arial" w:hAnsi="Arial" w:cs="Arial"/>
          <w:color w:val="000000"/>
        </w:rPr>
        <w:fldChar w:fldCharType="separate"/>
      </w:r>
      <w:r w:rsidRPr="009953C1">
        <w:rPr>
          <w:rStyle w:val="Hyperlink"/>
          <w:rFonts w:ascii="Arial" w:hAnsi="Arial" w:cs="Arial"/>
          <w:vertAlign w:val="superscript"/>
        </w:rPr>
        <w:t>4</w:t>
      </w:r>
      <w:r w:rsidRPr="009953C1">
        <w:rPr>
          <w:rFonts w:ascii="Arial" w:hAnsi="Arial" w:cs="Arial"/>
          <w:color w:val="000000"/>
        </w:rPr>
        <w:fldChar w:fldCharType="end"/>
      </w:r>
      <w:bookmarkEnd w:id="4"/>
      <w:r w:rsidRPr="009953C1">
        <w:rPr>
          <w:rFonts w:ascii="Arial" w:hAnsi="Arial" w:cs="Arial"/>
          <w:color w:val="000000"/>
        </w:rPr>
        <w:t>. Estes dois fazem parte da falta de uma perspectiva de vida</w:t>
      </w:r>
      <w:bookmarkStart w:id="5" w:name="sdfootnote5anc"/>
      <w:r w:rsidRPr="009953C1">
        <w:rPr>
          <w:rFonts w:ascii="Arial" w:hAnsi="Arial" w:cs="Arial"/>
          <w:color w:val="000000"/>
        </w:rPr>
        <w:fldChar w:fldCharType="begin"/>
      </w:r>
      <w:r w:rsidRPr="009953C1">
        <w:rPr>
          <w:rFonts w:ascii="Arial" w:hAnsi="Arial" w:cs="Arial"/>
          <w:color w:val="000000"/>
        </w:rPr>
        <w:instrText xml:space="preserve"> HYPERLINK "" \l "sdfootnote5sym" </w:instrText>
      </w:r>
      <w:r w:rsidRPr="009953C1">
        <w:rPr>
          <w:rFonts w:ascii="Arial" w:hAnsi="Arial" w:cs="Arial"/>
          <w:color w:val="000000"/>
        </w:rPr>
        <w:fldChar w:fldCharType="separate"/>
      </w:r>
      <w:proofErr w:type="gramStart"/>
      <w:r w:rsidRPr="009953C1">
        <w:rPr>
          <w:rStyle w:val="Hyperlink"/>
          <w:rFonts w:ascii="Arial" w:hAnsi="Arial" w:cs="Arial"/>
          <w:vertAlign w:val="superscript"/>
        </w:rPr>
        <w:t>5</w:t>
      </w:r>
      <w:proofErr w:type="gramEnd"/>
      <w:r w:rsidRPr="009953C1">
        <w:rPr>
          <w:rFonts w:ascii="Arial" w:hAnsi="Arial" w:cs="Arial"/>
          <w:color w:val="000000"/>
        </w:rPr>
        <w:fldChar w:fldCharType="end"/>
      </w:r>
      <w:bookmarkEnd w:id="5"/>
      <w:r w:rsidRPr="009953C1">
        <w:rPr>
          <w:rFonts w:ascii="Arial" w:hAnsi="Arial" w:cs="Arial"/>
          <w:color w:val="000000"/>
        </w:rPr>
        <w:t>, e as indignações do punk contra as opressões que enxergavam em seu cotidiano, como as do Estado e da família. O punk era uma válvula de escape que não se prendia nas músicas, mas em estilos de vida.</w:t>
      </w:r>
    </w:p>
    <w:p w:rsidR="009953C1" w:rsidRPr="009953C1"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 xml:space="preserve">O contexto em que o Brasil vivia carecia de movimentos contestatórios, os jovens vivenciavam um período de ditadura militar, o que </w:t>
      </w:r>
      <w:proofErr w:type="spellStart"/>
      <w:r w:rsidRPr="009953C1">
        <w:rPr>
          <w:rFonts w:ascii="Arial" w:hAnsi="Arial" w:cs="Arial"/>
          <w:color w:val="000000"/>
        </w:rPr>
        <w:t>afomentava</w:t>
      </w:r>
      <w:proofErr w:type="spellEnd"/>
      <w:r w:rsidRPr="009953C1">
        <w:rPr>
          <w:rFonts w:ascii="Arial" w:hAnsi="Arial" w:cs="Arial"/>
          <w:color w:val="000000"/>
        </w:rPr>
        <w:t xml:space="preserve"> um contraponto da massa a todo aquele abuso que </w:t>
      </w:r>
      <w:proofErr w:type="gramStart"/>
      <w:r w:rsidRPr="009953C1">
        <w:rPr>
          <w:rFonts w:ascii="Arial" w:hAnsi="Arial" w:cs="Arial"/>
          <w:color w:val="000000"/>
        </w:rPr>
        <w:t>existia.</w:t>
      </w:r>
      <w:bookmarkStart w:id="6" w:name="sdfootnote6anc"/>
      <w:proofErr w:type="gramEnd"/>
      <w:r w:rsidRPr="009953C1">
        <w:rPr>
          <w:rFonts w:ascii="Arial" w:hAnsi="Arial" w:cs="Arial"/>
          <w:color w:val="000000"/>
        </w:rPr>
        <w:fldChar w:fldCharType="begin"/>
      </w:r>
      <w:r w:rsidRPr="009953C1">
        <w:rPr>
          <w:rFonts w:ascii="Arial" w:hAnsi="Arial" w:cs="Arial"/>
          <w:color w:val="000000"/>
        </w:rPr>
        <w:instrText xml:space="preserve"> HYPERLINK "" \l "sdfootnote6sym" </w:instrText>
      </w:r>
      <w:r w:rsidRPr="009953C1">
        <w:rPr>
          <w:rFonts w:ascii="Arial" w:hAnsi="Arial" w:cs="Arial"/>
          <w:color w:val="000000"/>
        </w:rPr>
        <w:fldChar w:fldCharType="separate"/>
      </w:r>
      <w:r w:rsidRPr="009953C1">
        <w:rPr>
          <w:rStyle w:val="Hyperlink"/>
          <w:rFonts w:ascii="Arial" w:hAnsi="Arial" w:cs="Arial"/>
          <w:vertAlign w:val="superscript"/>
        </w:rPr>
        <w:t>6</w:t>
      </w:r>
      <w:r w:rsidRPr="009953C1">
        <w:rPr>
          <w:rFonts w:ascii="Arial" w:hAnsi="Arial" w:cs="Arial"/>
          <w:color w:val="000000"/>
        </w:rPr>
        <w:fldChar w:fldCharType="end"/>
      </w:r>
      <w:bookmarkEnd w:id="6"/>
      <w:r w:rsidRPr="009953C1">
        <w:rPr>
          <w:rFonts w:ascii="Arial" w:hAnsi="Arial" w:cs="Arial"/>
          <w:color w:val="000000"/>
        </w:rPr>
        <w:t xml:space="preserve"> A sua rebeldia é fruto das perversidades que enxergavam no seu país. O punk é um reflexo do que ele enxerga na sociedade, ele se mostra sujo, agressivo, porque é isso que ele vê.</w:t>
      </w:r>
    </w:p>
    <w:p w:rsidR="00A93235"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 xml:space="preserve">Isto gerou uma demanda de consumidores do estilo, o que fez com que o mercado se adentrasse neste movimento. Neste contexto foram criados documentários, onde </w:t>
      </w:r>
      <w:proofErr w:type="gramStart"/>
      <w:r w:rsidRPr="009953C1">
        <w:rPr>
          <w:rFonts w:ascii="Arial" w:hAnsi="Arial" w:cs="Arial"/>
          <w:color w:val="000000"/>
        </w:rPr>
        <w:t>tentava-se</w:t>
      </w:r>
      <w:proofErr w:type="gramEnd"/>
      <w:r w:rsidRPr="009953C1">
        <w:rPr>
          <w:rFonts w:ascii="Arial" w:hAnsi="Arial" w:cs="Arial"/>
          <w:color w:val="000000"/>
        </w:rPr>
        <w:t xml:space="preserve"> criar uma representação fiel da emergência deste movimento no Brasil.</w:t>
      </w:r>
    </w:p>
    <w:p w:rsidR="009953C1" w:rsidRPr="009953C1" w:rsidRDefault="009953C1" w:rsidP="00A93235">
      <w:pPr>
        <w:pStyle w:val="NormalWeb"/>
        <w:spacing w:before="0" w:beforeAutospacing="0" w:after="0" w:line="240" w:lineRule="auto"/>
        <w:ind w:firstLine="709"/>
        <w:jc w:val="both"/>
        <w:rPr>
          <w:rFonts w:ascii="Arial" w:hAnsi="Arial" w:cs="Arial"/>
        </w:rPr>
      </w:pPr>
      <w:r w:rsidRPr="009953C1">
        <w:rPr>
          <w:rFonts w:ascii="Arial" w:hAnsi="Arial" w:cs="Arial"/>
          <w:color w:val="000000"/>
        </w:rPr>
        <w:t xml:space="preserve">Pretende-se com este trabalho de pesquisa analisar e sistematizar documentários produzidos sobre o movimento punk, especificamente sobre o festival ocorrido em 1982 no Brasil intitulado de </w:t>
      </w:r>
      <w:r w:rsidRPr="009953C1">
        <w:rPr>
          <w:rFonts w:ascii="Arial" w:hAnsi="Arial" w:cs="Arial"/>
          <w:i/>
          <w:iCs/>
          <w:color w:val="000000"/>
        </w:rPr>
        <w:t>O começo do fim do mundo</w:t>
      </w:r>
      <w:r w:rsidRPr="009953C1">
        <w:rPr>
          <w:rFonts w:ascii="Arial" w:hAnsi="Arial" w:cs="Arial"/>
          <w:color w:val="000000"/>
        </w:rPr>
        <w:t xml:space="preserve">. Para isso utilizarei como fontes de pesquisa alguns documentários, tais quais: </w:t>
      </w:r>
      <w:proofErr w:type="spellStart"/>
      <w:r w:rsidRPr="009953C1">
        <w:rPr>
          <w:rFonts w:ascii="Arial" w:hAnsi="Arial" w:cs="Arial"/>
          <w:i/>
          <w:iCs/>
          <w:color w:val="000000"/>
        </w:rPr>
        <w:t>Botinada</w:t>
      </w:r>
      <w:proofErr w:type="spellEnd"/>
      <w:r w:rsidRPr="009953C1">
        <w:rPr>
          <w:rFonts w:ascii="Arial" w:hAnsi="Arial" w:cs="Arial"/>
          <w:i/>
          <w:iCs/>
          <w:color w:val="000000"/>
        </w:rPr>
        <w:t>: A origem do punk no Brasil</w:t>
      </w:r>
      <w:r w:rsidRPr="009953C1">
        <w:rPr>
          <w:rFonts w:ascii="Arial" w:hAnsi="Arial" w:cs="Arial"/>
          <w:color w:val="000000"/>
        </w:rPr>
        <w:t xml:space="preserve"> documentário lançado pela ST2 em 2006, </w:t>
      </w:r>
      <w:r w:rsidRPr="009953C1">
        <w:rPr>
          <w:rFonts w:ascii="Arial" w:hAnsi="Arial" w:cs="Arial"/>
          <w:i/>
          <w:iCs/>
          <w:color w:val="000000"/>
        </w:rPr>
        <w:t>O começo do fim do mundo</w:t>
      </w:r>
      <w:r w:rsidRPr="009953C1">
        <w:rPr>
          <w:rFonts w:ascii="Arial" w:hAnsi="Arial" w:cs="Arial"/>
          <w:color w:val="000000"/>
        </w:rPr>
        <w:t xml:space="preserve"> Documentário lançado pelo Canal Brasil. O objetivo do trabalho é discutir os posicionamentos dos diretores dos documentários descritos apresentam dialogando com outros movimentos e posições sobre o punk na atualidade. </w:t>
      </w:r>
    </w:p>
    <w:p w:rsidR="009953C1" w:rsidRPr="009953C1" w:rsidRDefault="009953C1" w:rsidP="00A93235">
      <w:pPr>
        <w:pStyle w:val="NormalWeb"/>
        <w:spacing w:line="240" w:lineRule="auto"/>
        <w:jc w:val="both"/>
        <w:rPr>
          <w:rFonts w:ascii="Arial" w:hAnsi="Arial" w:cs="Arial"/>
        </w:rPr>
      </w:pPr>
      <w:r w:rsidRPr="009953C1">
        <w:rPr>
          <w:rFonts w:ascii="Arial" w:hAnsi="Arial" w:cs="Arial"/>
          <w:b/>
          <w:bCs/>
        </w:rPr>
        <w:t>Materiais e Métodos</w:t>
      </w:r>
    </w:p>
    <w:p w:rsidR="009953C1" w:rsidRPr="009953C1" w:rsidRDefault="009953C1" w:rsidP="00A93235">
      <w:pPr>
        <w:pStyle w:val="NormalWeb"/>
        <w:spacing w:before="0" w:beforeAutospacing="0" w:after="0" w:line="240" w:lineRule="auto"/>
        <w:ind w:firstLine="708"/>
        <w:jc w:val="both"/>
        <w:rPr>
          <w:rFonts w:ascii="Arial" w:hAnsi="Arial" w:cs="Arial"/>
        </w:rPr>
      </w:pPr>
      <w:r w:rsidRPr="009953C1">
        <w:rPr>
          <w:rFonts w:ascii="Arial" w:hAnsi="Arial" w:cs="Arial"/>
        </w:rPr>
        <w:t>Os materiais usados para a análise foram documentários e vídeos retirados do site Youtube.com. Para isso foi realizado uma sistematização da produção de vídeos achados no mesmo.</w:t>
      </w:r>
    </w:p>
    <w:p w:rsidR="009953C1" w:rsidRPr="009953C1" w:rsidRDefault="009953C1" w:rsidP="00A93235">
      <w:pPr>
        <w:pStyle w:val="NormalWeb"/>
        <w:spacing w:before="0" w:beforeAutospacing="0" w:after="0" w:line="240" w:lineRule="auto"/>
        <w:ind w:firstLine="708"/>
        <w:jc w:val="both"/>
        <w:rPr>
          <w:rFonts w:ascii="Arial" w:hAnsi="Arial" w:cs="Arial"/>
        </w:rPr>
      </w:pPr>
      <w:r w:rsidRPr="009953C1">
        <w:rPr>
          <w:rFonts w:ascii="Arial" w:hAnsi="Arial" w:cs="Arial"/>
        </w:rPr>
        <w:t>Os documentários encontrados foram:</w:t>
      </w:r>
    </w:p>
    <w:p w:rsidR="009953C1" w:rsidRPr="009953C1" w:rsidRDefault="009953C1" w:rsidP="00A93235">
      <w:pPr>
        <w:pStyle w:val="NormalWeb"/>
        <w:spacing w:before="0" w:beforeAutospacing="0" w:after="0" w:line="240" w:lineRule="auto"/>
        <w:ind w:firstLine="708"/>
        <w:jc w:val="both"/>
        <w:rPr>
          <w:rFonts w:ascii="Arial" w:hAnsi="Arial" w:cs="Arial"/>
        </w:rPr>
      </w:pPr>
      <w:proofErr w:type="spellStart"/>
      <w:r w:rsidRPr="009953C1">
        <w:rPr>
          <w:rFonts w:ascii="Arial" w:hAnsi="Arial" w:cs="Arial"/>
          <w:i/>
          <w:iCs/>
        </w:rPr>
        <w:lastRenderedPageBreak/>
        <w:t>Botinada</w:t>
      </w:r>
      <w:proofErr w:type="spellEnd"/>
      <w:r w:rsidRPr="009953C1">
        <w:rPr>
          <w:rFonts w:ascii="Arial" w:hAnsi="Arial" w:cs="Arial"/>
          <w:i/>
          <w:iCs/>
        </w:rPr>
        <w:t>: A origem do punk no Brasil</w:t>
      </w:r>
      <w:r w:rsidRPr="009953C1">
        <w:rPr>
          <w:rFonts w:ascii="Arial" w:hAnsi="Arial" w:cs="Arial"/>
        </w:rPr>
        <w:t xml:space="preserve"> é um documentário brasileiro sobre a emergência do movimento punk no Brasil (1976 – 1984), </w:t>
      </w:r>
      <w:proofErr w:type="gramStart"/>
      <w:r w:rsidRPr="009953C1">
        <w:rPr>
          <w:rFonts w:ascii="Arial" w:hAnsi="Arial" w:cs="Arial"/>
        </w:rPr>
        <w:t>o documentário conta</w:t>
      </w:r>
      <w:proofErr w:type="gramEnd"/>
      <w:r w:rsidRPr="009953C1">
        <w:rPr>
          <w:rFonts w:ascii="Arial" w:hAnsi="Arial" w:cs="Arial"/>
        </w:rPr>
        <w:t xml:space="preserve"> com a entrevista dos participantes do movimento, foi produzido por Gastão Moreira em 2006. </w:t>
      </w:r>
    </w:p>
    <w:p w:rsidR="009953C1" w:rsidRPr="009953C1" w:rsidRDefault="009953C1" w:rsidP="00A93235">
      <w:pPr>
        <w:pStyle w:val="NormalWeb"/>
        <w:spacing w:before="0" w:beforeAutospacing="0" w:after="0" w:line="240" w:lineRule="auto"/>
        <w:ind w:firstLine="708"/>
        <w:jc w:val="both"/>
        <w:rPr>
          <w:rFonts w:ascii="Arial" w:hAnsi="Arial" w:cs="Arial"/>
        </w:rPr>
      </w:pPr>
      <w:proofErr w:type="gramStart"/>
      <w:r w:rsidRPr="009953C1">
        <w:rPr>
          <w:rFonts w:ascii="Arial" w:hAnsi="Arial" w:cs="Arial"/>
        </w:rPr>
        <w:t xml:space="preserve">O documentário </w:t>
      </w:r>
      <w:r w:rsidRPr="009953C1">
        <w:rPr>
          <w:rFonts w:ascii="Arial" w:hAnsi="Arial" w:cs="Arial"/>
          <w:i/>
          <w:iCs/>
        </w:rPr>
        <w:t>Punks</w:t>
      </w:r>
      <w:proofErr w:type="gramEnd"/>
      <w:r w:rsidRPr="009953C1">
        <w:rPr>
          <w:rFonts w:ascii="Arial" w:hAnsi="Arial" w:cs="Arial"/>
        </w:rPr>
        <w:t xml:space="preserve"> se trata sobre o movimento punk em São Paulo e é dirigido por Sara </w:t>
      </w:r>
      <w:proofErr w:type="spellStart"/>
      <w:r w:rsidRPr="009953C1">
        <w:rPr>
          <w:rFonts w:ascii="Arial" w:hAnsi="Arial" w:cs="Arial"/>
        </w:rPr>
        <w:t>Yaknni</w:t>
      </w:r>
      <w:proofErr w:type="spellEnd"/>
      <w:r w:rsidRPr="009953C1">
        <w:rPr>
          <w:rFonts w:ascii="Arial" w:hAnsi="Arial" w:cs="Arial"/>
        </w:rPr>
        <w:t xml:space="preserve"> e Alberto </w:t>
      </w:r>
      <w:proofErr w:type="spellStart"/>
      <w:r w:rsidRPr="009953C1">
        <w:rPr>
          <w:rFonts w:ascii="Arial" w:hAnsi="Arial" w:cs="Arial"/>
        </w:rPr>
        <w:t>Gieco</w:t>
      </w:r>
      <w:proofErr w:type="spellEnd"/>
      <w:r w:rsidRPr="009953C1">
        <w:rPr>
          <w:rFonts w:ascii="Arial" w:hAnsi="Arial" w:cs="Arial"/>
        </w:rPr>
        <w:t>. O documentário é um retrato das dificuldades e revoltas enfrentadas pelos punks em SP. Contando com entrevistas e imagens de shows de grupos como Ratos de Porão, Inocentes e Fogo Cruzado.</w:t>
      </w:r>
    </w:p>
    <w:p w:rsidR="009953C1" w:rsidRPr="009953C1" w:rsidRDefault="009953C1" w:rsidP="00A93235">
      <w:pPr>
        <w:pStyle w:val="NormalWeb"/>
        <w:spacing w:before="0" w:beforeAutospacing="0" w:after="0" w:line="240" w:lineRule="auto"/>
        <w:ind w:firstLine="708"/>
        <w:jc w:val="both"/>
        <w:rPr>
          <w:rFonts w:ascii="Arial" w:hAnsi="Arial" w:cs="Arial"/>
        </w:rPr>
      </w:pPr>
      <w:proofErr w:type="gramStart"/>
      <w:r w:rsidRPr="009953C1">
        <w:rPr>
          <w:rFonts w:ascii="Arial" w:hAnsi="Arial" w:cs="Arial"/>
        </w:rPr>
        <w:t xml:space="preserve">O documentário </w:t>
      </w:r>
      <w:r w:rsidRPr="009953C1">
        <w:rPr>
          <w:rFonts w:ascii="Arial" w:hAnsi="Arial" w:cs="Arial"/>
          <w:i/>
          <w:iCs/>
        </w:rPr>
        <w:t>Rota</w:t>
      </w:r>
      <w:proofErr w:type="gramEnd"/>
      <w:r w:rsidRPr="009953C1">
        <w:rPr>
          <w:rFonts w:ascii="Arial" w:hAnsi="Arial" w:cs="Arial"/>
          <w:i/>
          <w:iCs/>
        </w:rPr>
        <w:t xml:space="preserve"> ABC</w:t>
      </w:r>
      <w:r w:rsidRPr="009953C1">
        <w:rPr>
          <w:rFonts w:ascii="Arial" w:hAnsi="Arial" w:cs="Arial"/>
        </w:rPr>
        <w:t xml:space="preserve"> se trata da vida suburbana da juventude do ABC paulista mostrando os anseios e frustações destes. Dirigido por Francisco Cesar Filho e produzido pela </w:t>
      </w:r>
      <w:r w:rsidRPr="009953C1">
        <w:rPr>
          <w:rFonts w:ascii="Arial" w:hAnsi="Arial" w:cs="Arial"/>
          <w:i/>
          <w:iCs/>
          <w:color w:val="252525"/>
          <w:shd w:val="clear" w:color="auto" w:fill="FFFFFF"/>
        </w:rPr>
        <w:t xml:space="preserve">Anhangabaú </w:t>
      </w:r>
      <w:proofErr w:type="spellStart"/>
      <w:r w:rsidRPr="009953C1">
        <w:rPr>
          <w:rFonts w:ascii="Arial" w:hAnsi="Arial" w:cs="Arial"/>
          <w:i/>
          <w:iCs/>
          <w:color w:val="252525"/>
          <w:shd w:val="clear" w:color="auto" w:fill="FFFFFF"/>
        </w:rPr>
        <w:t>Produções</w:t>
      </w:r>
      <w:r w:rsidRPr="009953C1">
        <w:rPr>
          <w:rFonts w:ascii="Arial" w:hAnsi="Arial" w:cs="Arial"/>
          <w:color w:val="252525"/>
          <w:shd w:val="clear" w:color="auto" w:fill="FFFFFF"/>
        </w:rPr>
        <w:t>com</w:t>
      </w:r>
      <w:proofErr w:type="spellEnd"/>
      <w:r w:rsidRPr="009953C1">
        <w:rPr>
          <w:rFonts w:ascii="Arial" w:hAnsi="Arial" w:cs="Arial"/>
          <w:color w:val="252525"/>
          <w:shd w:val="clear" w:color="auto" w:fill="FFFFFF"/>
        </w:rPr>
        <w:t xml:space="preserve"> trilha sonora da banda punk Garotos Podres.</w:t>
      </w:r>
    </w:p>
    <w:p w:rsidR="009953C1" w:rsidRPr="009953C1" w:rsidRDefault="009953C1" w:rsidP="00A93235">
      <w:pPr>
        <w:pStyle w:val="NormalWeb"/>
        <w:spacing w:before="0" w:beforeAutospacing="0" w:after="0" w:line="240" w:lineRule="auto"/>
        <w:ind w:firstLine="708"/>
        <w:jc w:val="both"/>
        <w:rPr>
          <w:rFonts w:ascii="Arial" w:hAnsi="Arial" w:cs="Arial"/>
        </w:rPr>
      </w:pPr>
      <w:r w:rsidRPr="009953C1">
        <w:rPr>
          <w:rFonts w:ascii="Arial" w:hAnsi="Arial" w:cs="Arial"/>
          <w:color w:val="000000"/>
        </w:rPr>
        <w:t xml:space="preserve">O </w:t>
      </w:r>
      <w:r w:rsidRPr="009953C1">
        <w:rPr>
          <w:rFonts w:ascii="Arial" w:hAnsi="Arial" w:cs="Arial"/>
          <w:i/>
          <w:iCs/>
          <w:color w:val="000000"/>
        </w:rPr>
        <w:t>começo do fim do mundo</w:t>
      </w:r>
      <w:r w:rsidRPr="009953C1">
        <w:rPr>
          <w:rFonts w:ascii="Arial" w:hAnsi="Arial" w:cs="Arial"/>
          <w:color w:val="000000"/>
        </w:rPr>
        <w:t xml:space="preserve"> é um documentário produzi</w:t>
      </w:r>
      <w:r w:rsidRPr="009953C1">
        <w:rPr>
          <w:rFonts w:ascii="Arial" w:hAnsi="Arial" w:cs="Arial"/>
        </w:rPr>
        <w:t xml:space="preserve">do pelo canal Brasil no programa </w:t>
      </w:r>
      <w:r w:rsidRPr="009953C1">
        <w:rPr>
          <w:rFonts w:ascii="Arial" w:hAnsi="Arial" w:cs="Arial"/>
          <w:i/>
          <w:iCs/>
        </w:rPr>
        <w:t>O som do vinil</w:t>
      </w:r>
      <w:r w:rsidRPr="009953C1">
        <w:rPr>
          <w:rFonts w:ascii="Arial" w:hAnsi="Arial" w:cs="Arial"/>
        </w:rPr>
        <w:t xml:space="preserve"> apresentado por Charles Gavin onde traz depoimentos </w:t>
      </w:r>
      <w:r w:rsidRPr="009953C1">
        <w:rPr>
          <w:rFonts w:ascii="Arial" w:hAnsi="Arial" w:cs="Arial"/>
          <w:color w:val="000000"/>
        </w:rPr>
        <w:t xml:space="preserve">de participantes do movimento da época tentando chegar a uma representação do movimento punk, qual era o sentido para cada um daqueles jovens. </w:t>
      </w:r>
      <w:r w:rsidRPr="009953C1">
        <w:rPr>
          <w:rFonts w:ascii="Arial" w:hAnsi="Arial" w:cs="Arial"/>
          <w:color w:val="000000"/>
          <w:shd w:val="clear" w:color="auto" w:fill="FFFFFF"/>
        </w:rPr>
        <w:t> Programa exibido no Canal Brasil (</w:t>
      </w:r>
      <w:proofErr w:type="spellStart"/>
      <w:r w:rsidRPr="009953C1">
        <w:rPr>
          <w:rFonts w:ascii="Arial" w:hAnsi="Arial" w:cs="Arial"/>
          <w:color w:val="000000"/>
          <w:shd w:val="clear" w:color="auto" w:fill="FFFFFF"/>
        </w:rPr>
        <w:t>sexta-feiras</w:t>
      </w:r>
      <w:proofErr w:type="spellEnd"/>
      <w:r w:rsidRPr="009953C1">
        <w:rPr>
          <w:rFonts w:ascii="Arial" w:hAnsi="Arial" w:cs="Arial"/>
          <w:color w:val="000000"/>
          <w:shd w:val="clear" w:color="auto" w:fill="FFFFFF"/>
        </w:rPr>
        <w:t xml:space="preserve"> às 21h30</w:t>
      </w:r>
      <w:proofErr w:type="gramStart"/>
      <w:r w:rsidRPr="009953C1">
        <w:rPr>
          <w:rFonts w:ascii="Arial" w:hAnsi="Arial" w:cs="Arial"/>
          <w:color w:val="000000"/>
          <w:shd w:val="clear" w:color="auto" w:fill="FFFFFF"/>
        </w:rPr>
        <w:t>).</w:t>
      </w:r>
      <w:proofErr w:type="gramEnd"/>
      <w:r w:rsidRPr="009953C1">
        <w:rPr>
          <w:rFonts w:ascii="Arial" w:hAnsi="Arial" w:cs="Arial"/>
          <w:color w:val="000000"/>
          <w:shd w:val="clear" w:color="auto" w:fill="FFFFFF"/>
        </w:rPr>
        <w:t xml:space="preserve">Participações de: Clemente (Os Inocentes e Plebe Rude), Miro de Melo (365 e </w:t>
      </w:r>
      <w:proofErr w:type="spellStart"/>
      <w:r w:rsidRPr="009953C1">
        <w:rPr>
          <w:rFonts w:ascii="Arial" w:hAnsi="Arial" w:cs="Arial"/>
          <w:color w:val="000000"/>
          <w:shd w:val="clear" w:color="auto" w:fill="FFFFFF"/>
        </w:rPr>
        <w:t>Lixomania</w:t>
      </w:r>
      <w:proofErr w:type="spellEnd"/>
      <w:r w:rsidRPr="009953C1">
        <w:rPr>
          <w:rFonts w:ascii="Arial" w:hAnsi="Arial" w:cs="Arial"/>
          <w:color w:val="000000"/>
          <w:shd w:val="clear" w:color="auto" w:fill="FFFFFF"/>
        </w:rPr>
        <w:t>), Kid Vinil (</w:t>
      </w:r>
      <w:proofErr w:type="spellStart"/>
      <w:r w:rsidRPr="009953C1">
        <w:rPr>
          <w:rFonts w:ascii="Arial" w:hAnsi="Arial" w:cs="Arial"/>
          <w:color w:val="000000"/>
          <w:shd w:val="clear" w:color="auto" w:fill="FFFFFF"/>
        </w:rPr>
        <w:t>ex-Verminose</w:t>
      </w:r>
      <w:proofErr w:type="spellEnd"/>
      <w:r w:rsidRPr="009953C1">
        <w:rPr>
          <w:rFonts w:ascii="Arial" w:hAnsi="Arial" w:cs="Arial"/>
          <w:color w:val="000000"/>
          <w:shd w:val="clear" w:color="auto" w:fill="FFFFFF"/>
        </w:rPr>
        <w:t xml:space="preserve"> e Magazine), Antonio Bivar (escritor e o idealizador do festival), Mao (Garotos Podres), Mingau (Ultraje a Rigor, </w:t>
      </w:r>
      <w:proofErr w:type="spellStart"/>
      <w:r w:rsidRPr="009953C1">
        <w:rPr>
          <w:rFonts w:ascii="Arial" w:hAnsi="Arial" w:cs="Arial"/>
          <w:color w:val="000000"/>
          <w:shd w:val="clear" w:color="auto" w:fill="FFFFFF"/>
        </w:rPr>
        <w:t>ex-Ratos</w:t>
      </w:r>
      <w:proofErr w:type="spellEnd"/>
      <w:r w:rsidRPr="009953C1">
        <w:rPr>
          <w:rFonts w:ascii="Arial" w:hAnsi="Arial" w:cs="Arial"/>
          <w:color w:val="000000"/>
          <w:shd w:val="clear" w:color="auto" w:fill="FFFFFF"/>
        </w:rPr>
        <w:t xml:space="preserve"> de Porão, ex-365, </w:t>
      </w:r>
      <w:proofErr w:type="spellStart"/>
      <w:r w:rsidRPr="009953C1">
        <w:rPr>
          <w:rFonts w:ascii="Arial" w:hAnsi="Arial" w:cs="Arial"/>
          <w:color w:val="000000"/>
          <w:shd w:val="clear" w:color="auto" w:fill="FFFFFF"/>
        </w:rPr>
        <w:t>ex-Inocentes</w:t>
      </w:r>
      <w:proofErr w:type="spellEnd"/>
      <w:r w:rsidRPr="009953C1">
        <w:rPr>
          <w:rFonts w:ascii="Arial" w:hAnsi="Arial" w:cs="Arial"/>
          <w:color w:val="000000"/>
          <w:shd w:val="clear" w:color="auto" w:fill="FFFFFF"/>
        </w:rPr>
        <w:t>), Gastão Moreira (diretor do filme "</w:t>
      </w:r>
      <w:proofErr w:type="spellStart"/>
      <w:r w:rsidRPr="009953C1">
        <w:rPr>
          <w:rFonts w:ascii="Arial" w:hAnsi="Arial" w:cs="Arial"/>
          <w:color w:val="000000"/>
          <w:shd w:val="clear" w:color="auto" w:fill="FFFFFF"/>
        </w:rPr>
        <w:t>Botinada</w:t>
      </w:r>
      <w:proofErr w:type="spellEnd"/>
      <w:r w:rsidRPr="009953C1">
        <w:rPr>
          <w:rFonts w:ascii="Arial" w:hAnsi="Arial" w:cs="Arial"/>
          <w:color w:val="000000"/>
          <w:shd w:val="clear" w:color="auto" w:fill="FFFFFF"/>
        </w:rPr>
        <w:t>"), Ariel (</w:t>
      </w:r>
      <w:proofErr w:type="spellStart"/>
      <w:r w:rsidRPr="009953C1">
        <w:rPr>
          <w:rFonts w:ascii="Arial" w:hAnsi="Arial" w:cs="Arial"/>
          <w:color w:val="000000"/>
          <w:shd w:val="clear" w:color="auto" w:fill="FFFFFF"/>
        </w:rPr>
        <w:t>ex-Restos</w:t>
      </w:r>
      <w:proofErr w:type="spellEnd"/>
      <w:r w:rsidRPr="009953C1">
        <w:rPr>
          <w:rFonts w:ascii="Arial" w:hAnsi="Arial" w:cs="Arial"/>
          <w:color w:val="000000"/>
          <w:shd w:val="clear" w:color="auto" w:fill="FFFFFF"/>
        </w:rPr>
        <w:t xml:space="preserve"> de Nada e Invasores de Cérebro) e Val (Cólera).</w:t>
      </w:r>
    </w:p>
    <w:p w:rsidR="009953C1" w:rsidRPr="009953C1" w:rsidRDefault="009953C1" w:rsidP="00A93235">
      <w:pPr>
        <w:pStyle w:val="NormalWeb"/>
        <w:spacing w:before="0" w:beforeAutospacing="0" w:after="0" w:line="240" w:lineRule="auto"/>
        <w:ind w:firstLine="708"/>
        <w:jc w:val="both"/>
        <w:rPr>
          <w:rFonts w:ascii="Arial" w:hAnsi="Arial" w:cs="Arial"/>
        </w:rPr>
      </w:pPr>
      <w:r w:rsidRPr="009953C1">
        <w:rPr>
          <w:rFonts w:ascii="Arial" w:hAnsi="Arial" w:cs="Arial"/>
          <w:color w:val="000000"/>
        </w:rPr>
        <w:t xml:space="preserve">Programa </w:t>
      </w:r>
      <w:r w:rsidRPr="009953C1">
        <w:rPr>
          <w:rFonts w:ascii="Arial" w:hAnsi="Arial" w:cs="Arial"/>
          <w:i/>
          <w:iCs/>
          <w:color w:val="000000"/>
        </w:rPr>
        <w:t>Matéria prima</w:t>
      </w:r>
      <w:r w:rsidRPr="009953C1">
        <w:rPr>
          <w:rFonts w:ascii="Arial" w:hAnsi="Arial" w:cs="Arial"/>
          <w:color w:val="000000"/>
        </w:rPr>
        <w:t xml:space="preserve"> exibido em 1991, apresentado por Serginho Groisman. Programa de entrevistas na </w:t>
      </w:r>
      <w:proofErr w:type="spellStart"/>
      <w:r w:rsidRPr="009953C1">
        <w:rPr>
          <w:rFonts w:ascii="Arial" w:hAnsi="Arial" w:cs="Arial"/>
          <w:color w:val="000000"/>
        </w:rPr>
        <w:t>Tv</w:t>
      </w:r>
      <w:proofErr w:type="spellEnd"/>
      <w:r w:rsidRPr="009953C1">
        <w:rPr>
          <w:rFonts w:ascii="Arial" w:hAnsi="Arial" w:cs="Arial"/>
          <w:color w:val="000000"/>
        </w:rPr>
        <w:t xml:space="preserve"> Cultura em que as perguntas eram feitas pela </w:t>
      </w:r>
      <w:proofErr w:type="spellStart"/>
      <w:r w:rsidRPr="009953C1">
        <w:rPr>
          <w:rFonts w:ascii="Arial" w:hAnsi="Arial" w:cs="Arial"/>
          <w:color w:val="000000"/>
        </w:rPr>
        <w:t>platéia</w:t>
      </w:r>
      <w:proofErr w:type="spellEnd"/>
      <w:r w:rsidRPr="009953C1">
        <w:rPr>
          <w:rFonts w:ascii="Arial" w:hAnsi="Arial" w:cs="Arial"/>
          <w:color w:val="000000"/>
        </w:rPr>
        <w:t xml:space="preserve">. Neste programa a </w:t>
      </w:r>
      <w:proofErr w:type="spellStart"/>
      <w:r w:rsidRPr="009953C1">
        <w:rPr>
          <w:rFonts w:ascii="Arial" w:hAnsi="Arial" w:cs="Arial"/>
          <w:color w:val="000000"/>
        </w:rPr>
        <w:t>platéia</w:t>
      </w:r>
      <w:proofErr w:type="spellEnd"/>
      <w:r w:rsidRPr="009953C1">
        <w:rPr>
          <w:rFonts w:ascii="Arial" w:hAnsi="Arial" w:cs="Arial"/>
          <w:color w:val="000000"/>
        </w:rPr>
        <w:t xml:space="preserve"> entrevistava membros da MAP (Movimento </w:t>
      </w:r>
      <w:proofErr w:type="spellStart"/>
      <w:r w:rsidRPr="009953C1">
        <w:rPr>
          <w:rFonts w:ascii="Arial" w:hAnsi="Arial" w:cs="Arial"/>
          <w:color w:val="000000"/>
        </w:rPr>
        <w:t>Anarcopunk</w:t>
      </w:r>
      <w:proofErr w:type="spellEnd"/>
      <w:r w:rsidRPr="009953C1">
        <w:rPr>
          <w:rFonts w:ascii="Arial" w:hAnsi="Arial" w:cs="Arial"/>
          <w:color w:val="000000"/>
        </w:rPr>
        <w:t>).</w:t>
      </w:r>
    </w:p>
    <w:p w:rsidR="009953C1" w:rsidRPr="009953C1" w:rsidRDefault="009953C1" w:rsidP="00A93235">
      <w:pPr>
        <w:pStyle w:val="NormalWeb"/>
        <w:spacing w:before="0" w:beforeAutospacing="0" w:after="0" w:line="240" w:lineRule="auto"/>
        <w:ind w:firstLine="708"/>
        <w:jc w:val="both"/>
        <w:rPr>
          <w:rFonts w:ascii="Arial" w:hAnsi="Arial" w:cs="Arial"/>
        </w:rPr>
      </w:pPr>
      <w:r w:rsidRPr="009953C1">
        <w:rPr>
          <w:rFonts w:ascii="Arial" w:hAnsi="Arial" w:cs="Arial"/>
          <w:color w:val="000000"/>
        </w:rPr>
        <w:t xml:space="preserve">O método de abordagem se baseia em estudos de Fernão Pessoas Ramos e Manuela </w:t>
      </w:r>
      <w:proofErr w:type="spellStart"/>
      <w:r w:rsidRPr="009953C1">
        <w:rPr>
          <w:rFonts w:ascii="Arial" w:hAnsi="Arial" w:cs="Arial"/>
          <w:color w:val="000000"/>
        </w:rPr>
        <w:t>Penafria</w:t>
      </w:r>
      <w:proofErr w:type="spellEnd"/>
      <w:r w:rsidRPr="009953C1">
        <w:rPr>
          <w:rFonts w:ascii="Arial" w:hAnsi="Arial" w:cs="Arial"/>
          <w:color w:val="000000"/>
        </w:rPr>
        <w:t>, onde apontam sobre uma reflexão Lógico-analítica (</w:t>
      </w:r>
      <w:proofErr w:type="gramStart"/>
      <w:r w:rsidRPr="009953C1">
        <w:rPr>
          <w:rFonts w:ascii="Arial" w:hAnsi="Arial" w:cs="Arial"/>
          <w:color w:val="000000"/>
        </w:rPr>
        <w:t>Ramos,</w:t>
      </w:r>
      <w:proofErr w:type="gramEnd"/>
      <w:r w:rsidRPr="009953C1">
        <w:rPr>
          <w:rFonts w:ascii="Arial" w:hAnsi="Arial" w:cs="Arial"/>
          <w:color w:val="000000"/>
        </w:rPr>
        <w:t>2000) em que apontam métodos ao qual se observar o que é um documentário e sua importância como produção histórica;</w:t>
      </w:r>
    </w:p>
    <w:p w:rsidR="009953C1" w:rsidRPr="009953C1" w:rsidRDefault="009953C1" w:rsidP="009953C1">
      <w:pPr>
        <w:pStyle w:val="NormalWeb"/>
        <w:spacing w:line="240" w:lineRule="auto"/>
        <w:jc w:val="both"/>
        <w:rPr>
          <w:rFonts w:ascii="Arial" w:hAnsi="Arial" w:cs="Arial"/>
          <w:b/>
          <w:bCs/>
          <w:color w:val="000000"/>
        </w:rPr>
      </w:pPr>
      <w:r w:rsidRPr="009953C1">
        <w:rPr>
          <w:rFonts w:ascii="Arial" w:hAnsi="Arial" w:cs="Arial"/>
          <w:b/>
          <w:bCs/>
          <w:color w:val="000000"/>
        </w:rPr>
        <w:t>Conclusões</w:t>
      </w:r>
    </w:p>
    <w:p w:rsidR="009953C1" w:rsidRPr="009953C1" w:rsidRDefault="009953C1" w:rsidP="009953C1">
      <w:pPr>
        <w:pStyle w:val="NormalWeb"/>
        <w:spacing w:before="0" w:beforeAutospacing="0" w:after="0" w:line="240" w:lineRule="auto"/>
        <w:ind w:firstLine="708"/>
        <w:jc w:val="both"/>
        <w:rPr>
          <w:rFonts w:ascii="Arial" w:hAnsi="Arial" w:cs="Arial"/>
        </w:rPr>
      </w:pPr>
      <w:r w:rsidRPr="009953C1">
        <w:rPr>
          <w:rFonts w:ascii="Arial" w:hAnsi="Arial" w:cs="Arial"/>
          <w:color w:val="000000"/>
          <w:shd w:val="clear" w:color="auto" w:fill="FFFFFF"/>
        </w:rPr>
        <w:t xml:space="preserve">Ser punk é estar inserido em um contexto de modernidade. O sujeito moderno está inserido em um mundo contraditório, onde está a toda hora olhando para o seu futuro. Diferente do ser tradicional que se </w:t>
      </w:r>
      <w:proofErr w:type="spellStart"/>
      <w:r w:rsidRPr="009953C1">
        <w:rPr>
          <w:rFonts w:ascii="Arial" w:hAnsi="Arial" w:cs="Arial"/>
          <w:color w:val="000000"/>
          <w:shd w:val="clear" w:color="auto" w:fill="FFFFFF"/>
        </w:rPr>
        <w:t>enraizá</w:t>
      </w:r>
      <w:proofErr w:type="spellEnd"/>
      <w:r w:rsidRPr="009953C1">
        <w:rPr>
          <w:rFonts w:ascii="Arial" w:hAnsi="Arial" w:cs="Arial"/>
          <w:color w:val="000000"/>
          <w:shd w:val="clear" w:color="auto" w:fill="FFFFFF"/>
        </w:rPr>
        <w:t xml:space="preserve"> em costumes, o homem moderno entra em conflitos morais todos os dias. Isto faz com que o seu </w:t>
      </w:r>
      <w:proofErr w:type="spellStart"/>
      <w:r w:rsidRPr="009953C1">
        <w:rPr>
          <w:rFonts w:ascii="Arial" w:hAnsi="Arial" w:cs="Arial"/>
          <w:color w:val="000000"/>
          <w:shd w:val="clear" w:color="auto" w:fill="FFFFFF"/>
        </w:rPr>
        <w:t>vir-a-ser</w:t>
      </w:r>
      <w:proofErr w:type="spellEnd"/>
      <w:r w:rsidRPr="009953C1">
        <w:rPr>
          <w:rFonts w:ascii="Arial" w:hAnsi="Arial" w:cs="Arial"/>
          <w:color w:val="000000"/>
          <w:shd w:val="clear" w:color="auto" w:fill="FFFFFF"/>
        </w:rPr>
        <w:t xml:space="preserve"> entra em oposição ao do homem </w:t>
      </w:r>
      <w:proofErr w:type="gramStart"/>
      <w:r w:rsidRPr="009953C1">
        <w:rPr>
          <w:rFonts w:ascii="Arial" w:hAnsi="Arial" w:cs="Arial"/>
          <w:color w:val="000000"/>
          <w:shd w:val="clear" w:color="auto" w:fill="FFFFFF"/>
        </w:rPr>
        <w:t>tradicional.</w:t>
      </w:r>
      <w:bookmarkStart w:id="7" w:name="sdfootnote7anc"/>
      <w:proofErr w:type="gramEnd"/>
      <w:r w:rsidRPr="009953C1">
        <w:rPr>
          <w:rFonts w:ascii="Arial" w:hAnsi="Arial" w:cs="Arial"/>
          <w:color w:val="000000"/>
          <w:shd w:val="clear" w:color="auto" w:fill="FFFFFF"/>
        </w:rPr>
        <w:fldChar w:fldCharType="begin"/>
      </w:r>
      <w:r w:rsidRPr="009953C1">
        <w:rPr>
          <w:rFonts w:ascii="Arial" w:hAnsi="Arial" w:cs="Arial"/>
          <w:color w:val="000000"/>
          <w:shd w:val="clear" w:color="auto" w:fill="FFFFFF"/>
        </w:rPr>
        <w:instrText xml:space="preserve"> HYPERLINK "" \l "sdfootnote7sym" </w:instrText>
      </w:r>
      <w:r w:rsidRPr="009953C1">
        <w:rPr>
          <w:rFonts w:ascii="Arial" w:hAnsi="Arial" w:cs="Arial"/>
          <w:color w:val="000000"/>
          <w:shd w:val="clear" w:color="auto" w:fill="FFFFFF"/>
        </w:rPr>
        <w:fldChar w:fldCharType="separate"/>
      </w:r>
      <w:r w:rsidRPr="009953C1">
        <w:rPr>
          <w:rStyle w:val="Hyperlink"/>
          <w:rFonts w:ascii="Arial" w:hAnsi="Arial" w:cs="Arial"/>
          <w:shd w:val="clear" w:color="auto" w:fill="FFFFFF"/>
          <w:vertAlign w:val="superscript"/>
        </w:rPr>
        <w:t>7</w:t>
      </w:r>
      <w:r w:rsidRPr="009953C1">
        <w:rPr>
          <w:rFonts w:ascii="Arial" w:hAnsi="Arial" w:cs="Arial"/>
          <w:color w:val="000000"/>
          <w:shd w:val="clear" w:color="auto" w:fill="FFFFFF"/>
        </w:rPr>
        <w:fldChar w:fldCharType="end"/>
      </w:r>
      <w:bookmarkEnd w:id="7"/>
      <w:r w:rsidRPr="009953C1">
        <w:rPr>
          <w:rFonts w:ascii="Arial" w:hAnsi="Arial" w:cs="Arial"/>
          <w:color w:val="000000"/>
          <w:shd w:val="clear" w:color="auto" w:fill="FFFFFF"/>
        </w:rPr>
        <w:t xml:space="preserve"> </w:t>
      </w:r>
    </w:p>
    <w:p w:rsidR="009953C1" w:rsidRPr="009953C1" w:rsidRDefault="009953C1" w:rsidP="009953C1">
      <w:pPr>
        <w:pStyle w:val="NormalWeb"/>
        <w:spacing w:before="0" w:beforeAutospacing="0" w:after="0" w:line="240" w:lineRule="auto"/>
        <w:ind w:firstLine="708"/>
        <w:jc w:val="both"/>
        <w:rPr>
          <w:rFonts w:ascii="Arial" w:hAnsi="Arial" w:cs="Arial"/>
        </w:rPr>
      </w:pPr>
      <w:r w:rsidRPr="009953C1">
        <w:rPr>
          <w:rFonts w:ascii="Arial" w:hAnsi="Arial" w:cs="Arial"/>
          <w:color w:val="000000"/>
          <w:shd w:val="clear" w:color="auto" w:fill="FFFFFF"/>
        </w:rPr>
        <w:t>O cenário onde o punk vive é o que</w:t>
      </w:r>
      <w:r w:rsidRPr="009953C1">
        <w:rPr>
          <w:rFonts w:ascii="Arial" w:hAnsi="Arial" w:cs="Arial"/>
          <w:shd w:val="clear" w:color="auto" w:fill="FFFFFF"/>
        </w:rPr>
        <w:t xml:space="preserve"> cria a </w:t>
      </w:r>
      <w:proofErr w:type="gramStart"/>
      <w:r w:rsidRPr="009953C1">
        <w:rPr>
          <w:rFonts w:ascii="Arial" w:hAnsi="Arial" w:cs="Arial"/>
          <w:shd w:val="clear" w:color="auto" w:fill="FFFFFF"/>
        </w:rPr>
        <w:t>todo instante novas</w:t>
      </w:r>
      <w:proofErr w:type="gramEnd"/>
      <w:r w:rsidRPr="009953C1">
        <w:rPr>
          <w:rFonts w:ascii="Arial" w:hAnsi="Arial" w:cs="Arial"/>
          <w:shd w:val="clear" w:color="auto" w:fill="FFFFFF"/>
        </w:rPr>
        <w:t xml:space="preserve"> manifestações de identidades. Um cenário que a todo instante mostra um mundo de possibilidades para o homem, que com as novas relações constantes criam-se a toda instante uma nova forma de se ver o mundo. O homem moderno é um homem que se renova </w:t>
      </w:r>
      <w:proofErr w:type="gramStart"/>
      <w:r w:rsidRPr="009953C1">
        <w:rPr>
          <w:rFonts w:ascii="Arial" w:hAnsi="Arial" w:cs="Arial"/>
          <w:shd w:val="clear" w:color="auto" w:fill="FFFFFF"/>
        </w:rPr>
        <w:t>a todo momento</w:t>
      </w:r>
      <w:proofErr w:type="gramEnd"/>
      <w:r w:rsidRPr="009953C1">
        <w:rPr>
          <w:rFonts w:ascii="Arial" w:hAnsi="Arial" w:cs="Arial"/>
          <w:shd w:val="clear" w:color="auto" w:fill="FFFFFF"/>
        </w:rPr>
        <w:t>.</w:t>
      </w:r>
      <w:bookmarkStart w:id="8" w:name="sdfootnote8anc"/>
      <w:r w:rsidRPr="009953C1">
        <w:rPr>
          <w:rFonts w:ascii="Arial" w:hAnsi="Arial" w:cs="Arial"/>
          <w:shd w:val="clear" w:color="auto" w:fill="FFFFFF"/>
        </w:rPr>
        <w:fldChar w:fldCharType="begin"/>
      </w:r>
      <w:r w:rsidRPr="009953C1">
        <w:rPr>
          <w:rFonts w:ascii="Arial" w:hAnsi="Arial" w:cs="Arial"/>
          <w:shd w:val="clear" w:color="auto" w:fill="FFFFFF"/>
        </w:rPr>
        <w:instrText xml:space="preserve"> HYPERLINK "" \l "sdfootnote8sym" </w:instrText>
      </w:r>
      <w:r w:rsidRPr="009953C1">
        <w:rPr>
          <w:rFonts w:ascii="Arial" w:hAnsi="Arial" w:cs="Arial"/>
          <w:shd w:val="clear" w:color="auto" w:fill="FFFFFF"/>
        </w:rPr>
        <w:fldChar w:fldCharType="separate"/>
      </w:r>
      <w:r w:rsidRPr="009953C1">
        <w:rPr>
          <w:rStyle w:val="Hyperlink"/>
          <w:rFonts w:ascii="Arial" w:hAnsi="Arial" w:cs="Arial"/>
          <w:shd w:val="clear" w:color="auto" w:fill="FFFFFF"/>
          <w:vertAlign w:val="superscript"/>
        </w:rPr>
        <w:t>8</w:t>
      </w:r>
      <w:r w:rsidRPr="009953C1">
        <w:rPr>
          <w:rFonts w:ascii="Arial" w:hAnsi="Arial" w:cs="Arial"/>
          <w:shd w:val="clear" w:color="auto" w:fill="FFFFFF"/>
        </w:rPr>
        <w:fldChar w:fldCharType="end"/>
      </w:r>
      <w:bookmarkEnd w:id="8"/>
    </w:p>
    <w:p w:rsidR="009953C1" w:rsidRDefault="009953C1" w:rsidP="009953C1">
      <w:pPr>
        <w:pStyle w:val="NormalWeb"/>
        <w:spacing w:before="0" w:beforeAutospacing="0" w:after="0" w:line="240" w:lineRule="auto"/>
        <w:ind w:firstLine="708"/>
        <w:jc w:val="both"/>
        <w:rPr>
          <w:rFonts w:ascii="Arial" w:hAnsi="Arial" w:cs="Arial"/>
        </w:rPr>
      </w:pPr>
      <w:r w:rsidRPr="009953C1">
        <w:rPr>
          <w:rFonts w:ascii="Arial" w:hAnsi="Arial" w:cs="Arial"/>
          <w:shd w:val="clear" w:color="auto" w:fill="FFFFFF"/>
        </w:rPr>
        <w:lastRenderedPageBreak/>
        <w:t xml:space="preserve">Os vários documentários apresentaram diversos pontos de vista do que é ser o punk. Eles apresentam a visão de si sobre o que é o punk, e as outras versões que estavam sendo divulgadas por outros meios de comunicação que não faziam parte do movimento. Para todos os documentários estes meios de comunicação apresentavam uma visão deturpada do que era o punk por falta de conhecimento. </w:t>
      </w:r>
    </w:p>
    <w:p w:rsidR="009953C1" w:rsidRPr="009953C1" w:rsidRDefault="009953C1" w:rsidP="009953C1">
      <w:pPr>
        <w:pStyle w:val="NormalWeb"/>
        <w:spacing w:before="0" w:beforeAutospacing="0" w:line="240" w:lineRule="auto"/>
        <w:ind w:firstLine="708"/>
        <w:jc w:val="both"/>
        <w:rPr>
          <w:rFonts w:ascii="Arial" w:hAnsi="Arial" w:cs="Arial"/>
          <w:shd w:val="clear" w:color="auto" w:fill="FFFFFF"/>
        </w:rPr>
      </w:pPr>
      <w:r w:rsidRPr="009953C1">
        <w:rPr>
          <w:rFonts w:ascii="Arial" w:hAnsi="Arial" w:cs="Arial"/>
          <w:shd w:val="clear" w:color="auto" w:fill="FFFFFF"/>
        </w:rPr>
        <w:t>O punk nasceu com uma ideologia deturpada no Brasil, pelo fato da falta de informação sobre o movimento, mesmo para os integrantes do movimento no Brasil é difícil chegar a um acordo sobre a “essência” do punk, pois cada um encara o movimento dê um jeito. O que para uns é só música, bagunça, brigas e gangues, para outros é uma postura política séria e de contestação. Mas estas diversas formas de “ser” punk se encontram nos seus gostos músicas, visuais e suas ideologias contra regimes autoritários como instituições familiares e instituições governamentais.</w:t>
      </w:r>
    </w:p>
    <w:p w:rsidR="009953C1" w:rsidRPr="009953C1" w:rsidRDefault="009953C1" w:rsidP="009953C1">
      <w:pPr>
        <w:pStyle w:val="NormalWeb"/>
        <w:spacing w:before="57" w:beforeAutospacing="0" w:line="240" w:lineRule="auto"/>
        <w:jc w:val="both"/>
        <w:rPr>
          <w:rFonts w:ascii="Arial" w:hAnsi="Arial" w:cs="Arial"/>
        </w:rPr>
      </w:pPr>
      <w:r w:rsidRPr="009953C1">
        <w:rPr>
          <w:rFonts w:ascii="Arial" w:hAnsi="Arial" w:cs="Arial"/>
          <w:b/>
          <w:bCs/>
          <w:color w:val="000000"/>
          <w:shd w:val="clear" w:color="auto" w:fill="FFFFFF"/>
        </w:rPr>
        <w:t>Agradecimentos</w:t>
      </w:r>
    </w:p>
    <w:p w:rsidR="009953C1" w:rsidRPr="009953C1" w:rsidRDefault="009953C1" w:rsidP="009953C1">
      <w:pPr>
        <w:pStyle w:val="NormalWeb"/>
        <w:spacing w:before="57" w:beforeAutospacing="0" w:after="255" w:line="240" w:lineRule="auto"/>
        <w:ind w:firstLine="708"/>
        <w:jc w:val="both"/>
        <w:rPr>
          <w:rFonts w:ascii="Arial" w:hAnsi="Arial" w:cs="Arial"/>
        </w:rPr>
      </w:pPr>
      <w:r w:rsidRPr="009953C1">
        <w:rPr>
          <w:rFonts w:ascii="Arial" w:hAnsi="Arial" w:cs="Arial"/>
          <w:color w:val="000000"/>
          <w:shd w:val="clear" w:color="auto" w:fill="FFFFFF"/>
        </w:rPr>
        <w:t xml:space="preserve">Agradecimento </w:t>
      </w:r>
      <w:r w:rsidR="00B07613">
        <w:rPr>
          <w:rFonts w:ascii="Arial" w:hAnsi="Arial" w:cs="Arial"/>
          <w:color w:val="000000"/>
          <w:shd w:val="clear" w:color="auto" w:fill="FFFFFF"/>
        </w:rPr>
        <w:t>ao CNPq pela bolsa de IC.</w:t>
      </w:r>
    </w:p>
    <w:p w:rsidR="009953C1" w:rsidRPr="009953C1" w:rsidRDefault="009953C1" w:rsidP="009953C1">
      <w:pPr>
        <w:pStyle w:val="NormalWeb"/>
        <w:spacing w:before="57" w:beforeAutospacing="0" w:after="255" w:line="240" w:lineRule="auto"/>
        <w:jc w:val="both"/>
        <w:rPr>
          <w:rFonts w:ascii="Arial" w:hAnsi="Arial" w:cs="Arial"/>
        </w:rPr>
      </w:pPr>
      <w:r w:rsidRPr="009953C1">
        <w:rPr>
          <w:rFonts w:ascii="Arial" w:hAnsi="Arial" w:cs="Arial"/>
          <w:b/>
          <w:bCs/>
          <w:color w:val="000000"/>
          <w:shd w:val="clear" w:color="auto" w:fill="FFFFFF"/>
        </w:rPr>
        <w:t>Referências</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SIMOES, </w:t>
      </w:r>
      <w:proofErr w:type="spellStart"/>
      <w:r w:rsidRPr="009953C1">
        <w:rPr>
          <w:rFonts w:ascii="Arial" w:hAnsi="Arial" w:cs="Arial"/>
        </w:rPr>
        <w:t>Teotonio</w:t>
      </w:r>
      <w:proofErr w:type="spellEnd"/>
      <w:r w:rsidRPr="009953C1">
        <w:rPr>
          <w:rFonts w:ascii="Arial" w:hAnsi="Arial" w:cs="Arial"/>
        </w:rPr>
        <w:t xml:space="preserve">. </w:t>
      </w:r>
      <w:r w:rsidRPr="009953C1">
        <w:rPr>
          <w:rFonts w:ascii="Arial" w:hAnsi="Arial" w:cs="Arial"/>
          <w:i/>
          <w:iCs/>
        </w:rPr>
        <w:t>Anarquismo</w:t>
      </w:r>
      <w:r w:rsidRPr="009953C1">
        <w:rPr>
          <w:rFonts w:ascii="Arial" w:hAnsi="Arial" w:cs="Arial"/>
        </w:rPr>
        <w:t xml:space="preserve">. </w:t>
      </w:r>
      <w:proofErr w:type="spellStart"/>
      <w:proofErr w:type="gramStart"/>
      <w:r w:rsidRPr="009953C1">
        <w:rPr>
          <w:rFonts w:ascii="Arial" w:hAnsi="Arial" w:cs="Arial"/>
        </w:rPr>
        <w:t>EbooksBrasil</w:t>
      </w:r>
      <w:proofErr w:type="spellEnd"/>
      <w:proofErr w:type="gramEnd"/>
      <w:r w:rsidRPr="009953C1">
        <w:rPr>
          <w:rFonts w:ascii="Arial" w:hAnsi="Arial" w:cs="Arial"/>
        </w:rPr>
        <w:t>. 1999.</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PEREIRA, Carlos Alberto M. </w:t>
      </w:r>
      <w:r w:rsidRPr="009953C1">
        <w:rPr>
          <w:rFonts w:ascii="Arial" w:hAnsi="Arial" w:cs="Arial"/>
          <w:i/>
          <w:iCs/>
        </w:rPr>
        <w:t>O que é contracultura</w:t>
      </w:r>
      <w:r w:rsidRPr="009953C1">
        <w:rPr>
          <w:rFonts w:ascii="Arial" w:hAnsi="Arial" w:cs="Arial"/>
        </w:rPr>
        <w:t>. Editora Brasiliense.</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BIVAR, Antonio. </w:t>
      </w:r>
      <w:r w:rsidRPr="009953C1">
        <w:rPr>
          <w:rFonts w:ascii="Arial" w:hAnsi="Arial" w:cs="Arial"/>
          <w:i/>
          <w:iCs/>
        </w:rPr>
        <w:t>O que é punk</w:t>
      </w:r>
      <w:proofErr w:type="gramStart"/>
      <w:r w:rsidRPr="009953C1">
        <w:rPr>
          <w:rFonts w:ascii="Arial" w:hAnsi="Arial" w:cs="Arial"/>
          <w:i/>
          <w:iCs/>
        </w:rPr>
        <w:t>?</w:t>
      </w:r>
      <w:r w:rsidRPr="009953C1">
        <w:rPr>
          <w:rFonts w:ascii="Arial" w:hAnsi="Arial" w:cs="Arial"/>
        </w:rPr>
        <w:t>.</w:t>
      </w:r>
      <w:proofErr w:type="gramEnd"/>
      <w:r w:rsidRPr="009953C1">
        <w:rPr>
          <w:rFonts w:ascii="Arial" w:hAnsi="Arial" w:cs="Arial"/>
        </w:rPr>
        <w:t xml:space="preserve"> Ed. Brasiliense, 1982.</w:t>
      </w:r>
    </w:p>
    <w:p w:rsidR="009953C1" w:rsidRPr="009953C1" w:rsidRDefault="009953C1" w:rsidP="009953C1">
      <w:pPr>
        <w:pStyle w:val="NormalWeb"/>
        <w:spacing w:after="0" w:line="240" w:lineRule="auto"/>
        <w:jc w:val="both"/>
        <w:rPr>
          <w:rFonts w:ascii="Arial" w:hAnsi="Arial" w:cs="Arial"/>
          <w:lang w:val="en-US"/>
        </w:rPr>
      </w:pPr>
      <w:r w:rsidRPr="009953C1">
        <w:rPr>
          <w:rFonts w:ascii="Arial" w:hAnsi="Arial" w:cs="Arial"/>
        </w:rPr>
        <w:t xml:space="preserve">HALL, Stuart. A identidade cultural da pós-modernidade. </w:t>
      </w:r>
      <w:r w:rsidRPr="009953C1">
        <w:rPr>
          <w:rFonts w:ascii="Arial" w:hAnsi="Arial" w:cs="Arial"/>
          <w:lang w:val="en-US"/>
        </w:rPr>
        <w:t xml:space="preserve">DP&amp;A </w:t>
      </w:r>
      <w:proofErr w:type="spellStart"/>
      <w:r w:rsidRPr="009953C1">
        <w:rPr>
          <w:rFonts w:ascii="Arial" w:hAnsi="Arial" w:cs="Arial"/>
          <w:lang w:val="en-US"/>
        </w:rPr>
        <w:t>Editora</w:t>
      </w:r>
      <w:proofErr w:type="spellEnd"/>
      <w:r w:rsidRPr="009953C1">
        <w:rPr>
          <w:rFonts w:ascii="Arial" w:hAnsi="Arial" w:cs="Arial"/>
          <w:lang w:val="en-US"/>
        </w:rPr>
        <w:t>.</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lang w:val="en-US"/>
        </w:rPr>
        <w:t xml:space="preserve">BERMAN, Marshall. </w:t>
      </w:r>
      <w:r w:rsidRPr="009953C1">
        <w:rPr>
          <w:rFonts w:ascii="Arial" w:hAnsi="Arial" w:cs="Arial"/>
          <w:i/>
          <w:iCs/>
        </w:rPr>
        <w:t>Tudo que é sólido se desmancha no ar.</w:t>
      </w:r>
      <w:r w:rsidRPr="009953C1">
        <w:rPr>
          <w:rFonts w:ascii="Arial" w:hAnsi="Arial" w:cs="Arial"/>
        </w:rPr>
        <w:t xml:space="preserve"> Editora </w:t>
      </w:r>
      <w:proofErr w:type="spellStart"/>
      <w:r w:rsidRPr="009953C1">
        <w:rPr>
          <w:rFonts w:ascii="Arial" w:hAnsi="Arial" w:cs="Arial"/>
        </w:rPr>
        <w:t>Schwarcz</w:t>
      </w:r>
      <w:proofErr w:type="spellEnd"/>
      <w:r w:rsidRPr="009953C1">
        <w:rPr>
          <w:rFonts w:ascii="Arial" w:hAnsi="Arial" w:cs="Arial"/>
        </w:rPr>
        <w:t xml:space="preserve"> Ltda.1982.</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OLIVEIRA, Bruno Pereira. </w:t>
      </w:r>
      <w:r w:rsidRPr="009953C1">
        <w:rPr>
          <w:rFonts w:ascii="Arial" w:hAnsi="Arial" w:cs="Arial"/>
          <w:i/>
          <w:iCs/>
        </w:rPr>
        <w:t>O punk como ação anarquista de resistência cultural nos últimos anos da ditadura militar no Brasil.</w:t>
      </w:r>
      <w:r w:rsidRPr="009953C1">
        <w:rPr>
          <w:rFonts w:ascii="Arial" w:hAnsi="Arial" w:cs="Arial"/>
        </w:rPr>
        <w:t xml:space="preserve"> Anais do XV Encontro de Iniciação Científica da PUC-Campinas - 26 e 27 de outubro de </w:t>
      </w:r>
      <w:proofErr w:type="gramStart"/>
      <w:r w:rsidRPr="009953C1">
        <w:rPr>
          <w:rFonts w:ascii="Arial" w:hAnsi="Arial" w:cs="Arial"/>
        </w:rPr>
        <w:t>2010</w:t>
      </w:r>
      <w:proofErr w:type="gramEnd"/>
      <w:r w:rsidRPr="009953C1">
        <w:rPr>
          <w:rFonts w:ascii="Arial" w:hAnsi="Arial" w:cs="Arial"/>
        </w:rPr>
        <w:t xml:space="preserve"> </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RAMOS, Fernão Pessoa. </w:t>
      </w:r>
      <w:r w:rsidRPr="009953C1">
        <w:rPr>
          <w:rFonts w:ascii="Arial" w:hAnsi="Arial" w:cs="Arial"/>
          <w:i/>
          <w:iCs/>
        </w:rPr>
        <w:t>O que é documentário</w:t>
      </w:r>
      <w:proofErr w:type="gramStart"/>
      <w:r w:rsidRPr="009953C1">
        <w:rPr>
          <w:rFonts w:ascii="Arial" w:hAnsi="Arial" w:cs="Arial"/>
          <w:i/>
          <w:iCs/>
        </w:rPr>
        <w:t>?</w:t>
      </w:r>
      <w:r w:rsidRPr="009953C1">
        <w:rPr>
          <w:rFonts w:ascii="Arial" w:hAnsi="Arial" w:cs="Arial"/>
        </w:rPr>
        <w:t>.</w:t>
      </w:r>
      <w:proofErr w:type="gramEnd"/>
      <w:r w:rsidRPr="009953C1">
        <w:rPr>
          <w:rFonts w:ascii="Arial" w:hAnsi="Arial" w:cs="Arial"/>
        </w:rPr>
        <w:t xml:space="preserve"> São Paulo, Editora SENAC, 2008.</w:t>
      </w:r>
    </w:p>
    <w:p w:rsidR="009953C1" w:rsidRPr="009953C1" w:rsidRDefault="009953C1" w:rsidP="009953C1">
      <w:pPr>
        <w:pStyle w:val="NormalWeb"/>
        <w:spacing w:after="0" w:line="240" w:lineRule="auto"/>
        <w:jc w:val="both"/>
        <w:rPr>
          <w:rFonts w:ascii="Arial" w:hAnsi="Arial" w:cs="Arial"/>
        </w:rPr>
      </w:pPr>
      <w:r w:rsidRPr="009953C1">
        <w:rPr>
          <w:rFonts w:ascii="Arial" w:hAnsi="Arial" w:cs="Arial"/>
        </w:rPr>
        <w:t xml:space="preserve">PENAFRIA, Manuela. </w:t>
      </w:r>
      <w:r w:rsidRPr="009953C1">
        <w:rPr>
          <w:rFonts w:ascii="Arial" w:hAnsi="Arial" w:cs="Arial"/>
          <w:i/>
          <w:iCs/>
        </w:rPr>
        <w:t>O filme documentário em debate</w:t>
      </w:r>
      <w:r w:rsidRPr="009953C1">
        <w:rPr>
          <w:rFonts w:ascii="Arial" w:hAnsi="Arial" w:cs="Arial"/>
        </w:rPr>
        <w:t xml:space="preserve">: John </w:t>
      </w:r>
      <w:proofErr w:type="spellStart"/>
      <w:r w:rsidRPr="009953C1">
        <w:rPr>
          <w:rFonts w:ascii="Arial" w:hAnsi="Arial" w:cs="Arial"/>
        </w:rPr>
        <w:t>Grierson</w:t>
      </w:r>
      <w:proofErr w:type="spellEnd"/>
      <w:r w:rsidRPr="009953C1">
        <w:rPr>
          <w:rFonts w:ascii="Arial" w:hAnsi="Arial" w:cs="Arial"/>
        </w:rPr>
        <w:t xml:space="preserve"> e o movimento documentarista britânico.</w:t>
      </w:r>
    </w:p>
    <w:p w:rsidR="009953C1" w:rsidRPr="009953C1" w:rsidRDefault="009953C1" w:rsidP="009953C1">
      <w:pPr>
        <w:pStyle w:val="NormalWeb"/>
        <w:spacing w:after="0" w:line="240" w:lineRule="auto"/>
        <w:jc w:val="both"/>
        <w:rPr>
          <w:rFonts w:ascii="Arial" w:hAnsi="Arial" w:cs="Arial"/>
        </w:rPr>
      </w:pPr>
    </w:p>
    <w:p w:rsidR="0024036C" w:rsidRPr="009D693F" w:rsidRDefault="0024036C" w:rsidP="009953C1">
      <w:pPr>
        <w:jc w:val="both"/>
        <w:rPr>
          <w:rFonts w:ascii="Arial" w:hAnsi="Arial" w:cs="Arial"/>
        </w:rPr>
      </w:pPr>
    </w:p>
    <w:sectPr w:rsidR="0024036C" w:rsidRPr="009D693F" w:rsidSect="00E02045">
      <w:headerReference w:type="default" r:id="rId8"/>
      <w:footerReference w:type="default" r:id="rId9"/>
      <w:pgSz w:w="11906" w:h="16838"/>
      <w:pgMar w:top="3119" w:right="1418" w:bottom="1701"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6A" w:rsidRDefault="0092126A" w:rsidP="0024036C">
      <w:r>
        <w:separator/>
      </w:r>
    </w:p>
  </w:endnote>
  <w:endnote w:type="continuationSeparator" w:id="0">
    <w:p w:rsidR="0092126A" w:rsidRDefault="0092126A" w:rsidP="002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45" w:rsidRDefault="007218B9" w:rsidP="00E02045">
    <w:pPr>
      <w:pStyle w:val="Rodap"/>
      <w:ind w:left="-1418" w:right="-1418"/>
    </w:pPr>
    <w:r>
      <w:rPr>
        <w:noProof/>
        <w:lang w:eastAsia="pt-BR"/>
      </w:rPr>
      <w:drawing>
        <wp:inline distT="0" distB="0" distL="0" distR="0">
          <wp:extent cx="7545705" cy="1113155"/>
          <wp:effectExtent l="0" t="0" r="0" b="0"/>
          <wp:docPr id="2" name="Imagem 2" descr="Rodapé I EAI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I EAIC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113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6A" w:rsidRDefault="0092126A" w:rsidP="0024036C">
      <w:r>
        <w:separator/>
      </w:r>
    </w:p>
  </w:footnote>
  <w:footnote w:type="continuationSeparator" w:id="0">
    <w:p w:rsidR="0092126A" w:rsidRDefault="0092126A" w:rsidP="0024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45" w:rsidRDefault="007218B9" w:rsidP="00E02045">
    <w:pPr>
      <w:pStyle w:val="Cabealho"/>
      <w:ind w:left="-1418" w:right="-1418"/>
    </w:pPr>
    <w:r>
      <w:rPr>
        <w:noProof/>
        <w:lang w:eastAsia="pt-BR"/>
      </w:rPr>
      <w:drawing>
        <wp:inline distT="0" distB="0" distL="0" distR="0">
          <wp:extent cx="7545705" cy="1797050"/>
          <wp:effectExtent l="0" t="0" r="0" b="0"/>
          <wp:docPr id="1" name="Imagem 1" descr="Cabeçalho I EAI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I EAIC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797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6C"/>
    <w:rsid w:val="000C64B2"/>
    <w:rsid w:val="00123AB3"/>
    <w:rsid w:val="00197CD9"/>
    <w:rsid w:val="0024036C"/>
    <w:rsid w:val="00293639"/>
    <w:rsid w:val="002B3C26"/>
    <w:rsid w:val="002C1AF2"/>
    <w:rsid w:val="002E4FF4"/>
    <w:rsid w:val="002E60D4"/>
    <w:rsid w:val="00360085"/>
    <w:rsid w:val="003819B9"/>
    <w:rsid w:val="003B33E0"/>
    <w:rsid w:val="00447A8A"/>
    <w:rsid w:val="004A05A8"/>
    <w:rsid w:val="004B76BB"/>
    <w:rsid w:val="005726B7"/>
    <w:rsid w:val="005E41B6"/>
    <w:rsid w:val="005E4EA2"/>
    <w:rsid w:val="005E7019"/>
    <w:rsid w:val="00613523"/>
    <w:rsid w:val="00636A74"/>
    <w:rsid w:val="006E090E"/>
    <w:rsid w:val="007218B9"/>
    <w:rsid w:val="00727CAD"/>
    <w:rsid w:val="007C343B"/>
    <w:rsid w:val="00806B3F"/>
    <w:rsid w:val="00812D15"/>
    <w:rsid w:val="008737C4"/>
    <w:rsid w:val="008C6633"/>
    <w:rsid w:val="0092126A"/>
    <w:rsid w:val="009328F2"/>
    <w:rsid w:val="00943567"/>
    <w:rsid w:val="00985E9D"/>
    <w:rsid w:val="009953C1"/>
    <w:rsid w:val="009D693F"/>
    <w:rsid w:val="00A93235"/>
    <w:rsid w:val="00AC125D"/>
    <w:rsid w:val="00B07613"/>
    <w:rsid w:val="00B2011A"/>
    <w:rsid w:val="00BC59D8"/>
    <w:rsid w:val="00C4483D"/>
    <w:rsid w:val="00CD5BFD"/>
    <w:rsid w:val="00CD7AE1"/>
    <w:rsid w:val="00D10822"/>
    <w:rsid w:val="00DB4725"/>
    <w:rsid w:val="00DD77BD"/>
    <w:rsid w:val="00E02045"/>
    <w:rsid w:val="00E72CE0"/>
    <w:rsid w:val="00F40894"/>
    <w:rsid w:val="00FE0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87"/>
    <w:pPr>
      <w:suppressAutoHyphens/>
    </w:pPr>
    <w:rPr>
      <w:rFonts w:ascii="Times New Roman" w:eastAsia="Times New Roman" w:hAnsi="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036C"/>
    <w:pPr>
      <w:tabs>
        <w:tab w:val="center" w:pos="4252"/>
        <w:tab w:val="right" w:pos="8504"/>
      </w:tabs>
    </w:pPr>
  </w:style>
  <w:style w:type="character" w:customStyle="1" w:styleId="CabealhoChar">
    <w:name w:val="Cabeçalho Char"/>
    <w:basedOn w:val="Fontepargpadro"/>
    <w:link w:val="Cabealho"/>
    <w:uiPriority w:val="99"/>
    <w:rsid w:val="0024036C"/>
  </w:style>
  <w:style w:type="paragraph" w:styleId="Rodap">
    <w:name w:val="footer"/>
    <w:basedOn w:val="Normal"/>
    <w:link w:val="RodapChar"/>
    <w:uiPriority w:val="99"/>
    <w:unhideWhenUsed/>
    <w:rsid w:val="0024036C"/>
    <w:pPr>
      <w:tabs>
        <w:tab w:val="center" w:pos="4252"/>
        <w:tab w:val="right" w:pos="8504"/>
      </w:tabs>
    </w:pPr>
  </w:style>
  <w:style w:type="character" w:customStyle="1" w:styleId="RodapChar">
    <w:name w:val="Rodapé Char"/>
    <w:basedOn w:val="Fontepargpadro"/>
    <w:link w:val="Rodap"/>
    <w:uiPriority w:val="99"/>
    <w:rsid w:val="0024036C"/>
  </w:style>
  <w:style w:type="paragraph" w:styleId="Textodebalo">
    <w:name w:val="Balloon Text"/>
    <w:basedOn w:val="Normal"/>
    <w:link w:val="TextodebaloChar"/>
    <w:uiPriority w:val="99"/>
    <w:semiHidden/>
    <w:unhideWhenUsed/>
    <w:rsid w:val="0024036C"/>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24036C"/>
    <w:rPr>
      <w:rFonts w:ascii="Tahoma" w:hAnsi="Tahoma" w:cs="Tahoma"/>
      <w:sz w:val="16"/>
      <w:szCs w:val="16"/>
    </w:rPr>
  </w:style>
  <w:style w:type="character" w:styleId="Hyperlink">
    <w:name w:val="Hyperlink"/>
    <w:rsid w:val="00FE0A87"/>
    <w:rPr>
      <w:color w:val="0000FF"/>
      <w:u w:val="single"/>
    </w:rPr>
  </w:style>
  <w:style w:type="paragraph" w:styleId="NormalWeb">
    <w:name w:val="Normal (Web)"/>
    <w:basedOn w:val="Normal"/>
    <w:uiPriority w:val="99"/>
    <w:unhideWhenUsed/>
    <w:rsid w:val="009953C1"/>
    <w:pPr>
      <w:suppressAutoHyphens w:val="0"/>
      <w:spacing w:before="100" w:beforeAutospacing="1" w:after="142" w:line="288" w:lineRule="auto"/>
    </w:pPr>
    <w:rPr>
      <w:lang w:eastAsia="pt-BR"/>
    </w:rPr>
  </w:style>
  <w:style w:type="paragraph" w:customStyle="1" w:styleId="sdfootnote">
    <w:name w:val="sdfootnote"/>
    <w:basedOn w:val="Normal"/>
    <w:rsid w:val="009953C1"/>
    <w:pPr>
      <w:suppressAutoHyphens w:val="0"/>
      <w:spacing w:before="100" w:before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87"/>
    <w:pPr>
      <w:suppressAutoHyphens/>
    </w:pPr>
    <w:rPr>
      <w:rFonts w:ascii="Times New Roman" w:eastAsia="Times New Roman" w:hAnsi="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036C"/>
    <w:pPr>
      <w:tabs>
        <w:tab w:val="center" w:pos="4252"/>
        <w:tab w:val="right" w:pos="8504"/>
      </w:tabs>
    </w:pPr>
  </w:style>
  <w:style w:type="character" w:customStyle="1" w:styleId="CabealhoChar">
    <w:name w:val="Cabeçalho Char"/>
    <w:basedOn w:val="Fontepargpadro"/>
    <w:link w:val="Cabealho"/>
    <w:uiPriority w:val="99"/>
    <w:rsid w:val="0024036C"/>
  </w:style>
  <w:style w:type="paragraph" w:styleId="Rodap">
    <w:name w:val="footer"/>
    <w:basedOn w:val="Normal"/>
    <w:link w:val="RodapChar"/>
    <w:uiPriority w:val="99"/>
    <w:unhideWhenUsed/>
    <w:rsid w:val="0024036C"/>
    <w:pPr>
      <w:tabs>
        <w:tab w:val="center" w:pos="4252"/>
        <w:tab w:val="right" w:pos="8504"/>
      </w:tabs>
    </w:pPr>
  </w:style>
  <w:style w:type="character" w:customStyle="1" w:styleId="RodapChar">
    <w:name w:val="Rodapé Char"/>
    <w:basedOn w:val="Fontepargpadro"/>
    <w:link w:val="Rodap"/>
    <w:uiPriority w:val="99"/>
    <w:rsid w:val="0024036C"/>
  </w:style>
  <w:style w:type="paragraph" w:styleId="Textodebalo">
    <w:name w:val="Balloon Text"/>
    <w:basedOn w:val="Normal"/>
    <w:link w:val="TextodebaloChar"/>
    <w:uiPriority w:val="99"/>
    <w:semiHidden/>
    <w:unhideWhenUsed/>
    <w:rsid w:val="0024036C"/>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24036C"/>
    <w:rPr>
      <w:rFonts w:ascii="Tahoma" w:hAnsi="Tahoma" w:cs="Tahoma"/>
      <w:sz w:val="16"/>
      <w:szCs w:val="16"/>
    </w:rPr>
  </w:style>
  <w:style w:type="character" w:styleId="Hyperlink">
    <w:name w:val="Hyperlink"/>
    <w:rsid w:val="00FE0A87"/>
    <w:rPr>
      <w:color w:val="0000FF"/>
      <w:u w:val="single"/>
    </w:rPr>
  </w:style>
  <w:style w:type="paragraph" w:styleId="NormalWeb">
    <w:name w:val="Normal (Web)"/>
    <w:basedOn w:val="Normal"/>
    <w:uiPriority w:val="99"/>
    <w:unhideWhenUsed/>
    <w:rsid w:val="009953C1"/>
    <w:pPr>
      <w:suppressAutoHyphens w:val="0"/>
      <w:spacing w:before="100" w:beforeAutospacing="1" w:after="142" w:line="288" w:lineRule="auto"/>
    </w:pPr>
    <w:rPr>
      <w:lang w:eastAsia="pt-BR"/>
    </w:rPr>
  </w:style>
  <w:style w:type="paragraph" w:customStyle="1" w:styleId="sdfootnote">
    <w:name w:val="sdfootnote"/>
    <w:basedOn w:val="Normal"/>
    <w:rsid w:val="009953C1"/>
    <w:pPr>
      <w:suppressAutoHyphens w:val="0"/>
      <w:spacing w:before="100" w:before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080">
      <w:bodyDiv w:val="1"/>
      <w:marLeft w:val="0"/>
      <w:marRight w:val="0"/>
      <w:marTop w:val="0"/>
      <w:marBottom w:val="0"/>
      <w:divBdr>
        <w:top w:val="none" w:sz="0" w:space="0" w:color="auto"/>
        <w:left w:val="none" w:sz="0" w:space="0" w:color="auto"/>
        <w:bottom w:val="none" w:sz="0" w:space="0" w:color="auto"/>
        <w:right w:val="none" w:sz="0" w:space="0" w:color="auto"/>
      </w:divBdr>
      <w:divsChild>
        <w:div w:id="1316227950">
          <w:marLeft w:val="0"/>
          <w:marRight w:val="0"/>
          <w:marTop w:val="0"/>
          <w:marBottom w:val="0"/>
          <w:divBdr>
            <w:top w:val="none" w:sz="0" w:space="0" w:color="auto"/>
            <w:left w:val="none" w:sz="0" w:space="0" w:color="auto"/>
            <w:bottom w:val="none" w:sz="0" w:space="0" w:color="auto"/>
            <w:right w:val="none" w:sz="0" w:space="0" w:color="auto"/>
          </w:divBdr>
        </w:div>
        <w:div w:id="31197072">
          <w:marLeft w:val="0"/>
          <w:marRight w:val="0"/>
          <w:marTop w:val="0"/>
          <w:marBottom w:val="0"/>
          <w:divBdr>
            <w:top w:val="none" w:sz="0" w:space="0" w:color="auto"/>
            <w:left w:val="none" w:sz="0" w:space="0" w:color="auto"/>
            <w:bottom w:val="none" w:sz="0" w:space="0" w:color="auto"/>
            <w:right w:val="none" w:sz="0" w:space="0" w:color="auto"/>
          </w:divBdr>
        </w:div>
        <w:div w:id="873882221">
          <w:marLeft w:val="0"/>
          <w:marRight w:val="0"/>
          <w:marTop w:val="0"/>
          <w:marBottom w:val="0"/>
          <w:divBdr>
            <w:top w:val="none" w:sz="0" w:space="0" w:color="auto"/>
            <w:left w:val="none" w:sz="0" w:space="0" w:color="auto"/>
            <w:bottom w:val="none" w:sz="0" w:space="0" w:color="auto"/>
            <w:right w:val="none" w:sz="0" w:space="0" w:color="auto"/>
          </w:divBdr>
        </w:div>
        <w:div w:id="146559520">
          <w:marLeft w:val="0"/>
          <w:marRight w:val="0"/>
          <w:marTop w:val="0"/>
          <w:marBottom w:val="0"/>
          <w:divBdr>
            <w:top w:val="none" w:sz="0" w:space="0" w:color="auto"/>
            <w:left w:val="none" w:sz="0" w:space="0" w:color="auto"/>
            <w:bottom w:val="none" w:sz="0" w:space="0" w:color="auto"/>
            <w:right w:val="none" w:sz="0" w:space="0" w:color="auto"/>
          </w:divBdr>
        </w:div>
        <w:div w:id="960301552">
          <w:marLeft w:val="0"/>
          <w:marRight w:val="0"/>
          <w:marTop w:val="0"/>
          <w:marBottom w:val="0"/>
          <w:divBdr>
            <w:top w:val="none" w:sz="0" w:space="0" w:color="auto"/>
            <w:left w:val="none" w:sz="0" w:space="0" w:color="auto"/>
            <w:bottom w:val="none" w:sz="0" w:space="0" w:color="auto"/>
            <w:right w:val="none" w:sz="0" w:space="0" w:color="auto"/>
          </w:divBdr>
        </w:div>
        <w:div w:id="983310959">
          <w:marLeft w:val="0"/>
          <w:marRight w:val="0"/>
          <w:marTop w:val="0"/>
          <w:marBottom w:val="0"/>
          <w:divBdr>
            <w:top w:val="none" w:sz="0" w:space="0" w:color="auto"/>
            <w:left w:val="none" w:sz="0" w:space="0" w:color="auto"/>
            <w:bottom w:val="none" w:sz="0" w:space="0" w:color="auto"/>
            <w:right w:val="none" w:sz="0" w:space="0" w:color="auto"/>
          </w:divBdr>
        </w:div>
        <w:div w:id="553539560">
          <w:marLeft w:val="0"/>
          <w:marRight w:val="0"/>
          <w:marTop w:val="0"/>
          <w:marBottom w:val="0"/>
          <w:divBdr>
            <w:top w:val="none" w:sz="0" w:space="0" w:color="auto"/>
            <w:left w:val="none" w:sz="0" w:space="0" w:color="auto"/>
            <w:bottom w:val="none" w:sz="0" w:space="0" w:color="auto"/>
            <w:right w:val="none" w:sz="0" w:space="0" w:color="auto"/>
          </w:divBdr>
        </w:div>
        <w:div w:id="2146501646">
          <w:marLeft w:val="0"/>
          <w:marRight w:val="0"/>
          <w:marTop w:val="0"/>
          <w:marBottom w:val="0"/>
          <w:divBdr>
            <w:top w:val="none" w:sz="0" w:space="0" w:color="auto"/>
            <w:left w:val="none" w:sz="0" w:space="0" w:color="auto"/>
            <w:bottom w:val="none" w:sz="0" w:space="0" w:color="auto"/>
            <w:right w:val="none" w:sz="0" w:space="0" w:color="auto"/>
          </w:divBdr>
        </w:div>
      </w:divsChild>
    </w:div>
    <w:div w:id="14258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ilhermenardi92@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8023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Mendes dos Reis</dc:creator>
  <cp:lastModifiedBy>asdada</cp:lastModifiedBy>
  <cp:revision>2</cp:revision>
  <cp:lastPrinted>2015-07-13T17:06:00Z</cp:lastPrinted>
  <dcterms:created xsi:type="dcterms:W3CDTF">2015-09-17T13:10:00Z</dcterms:created>
  <dcterms:modified xsi:type="dcterms:W3CDTF">2015-09-17T13:10:00Z</dcterms:modified>
</cp:coreProperties>
</file>