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15" w:rsidRDefault="00FA5948" w:rsidP="00FE0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Degradação do efluente gerado na etapa de tingimento de peles de peixe utilizando catalisadores suportados em </w:t>
      </w:r>
      <w:proofErr w:type="spellStart"/>
      <w:r>
        <w:rPr>
          <w:rFonts w:ascii="Arial" w:hAnsi="Arial" w:cs="Arial"/>
          <w:b/>
        </w:rPr>
        <w:t>zeólita</w:t>
      </w:r>
      <w:proofErr w:type="spellEnd"/>
      <w:r>
        <w:rPr>
          <w:rFonts w:ascii="Arial" w:hAnsi="Arial" w:cs="Arial"/>
          <w:b/>
        </w:rPr>
        <w:t xml:space="preserve"> A</w:t>
      </w:r>
    </w:p>
    <w:p w:rsidR="00FE0A87" w:rsidRDefault="00FE0A87" w:rsidP="00AD2BA3">
      <w:pPr>
        <w:jc w:val="center"/>
      </w:pPr>
    </w:p>
    <w:p w:rsidR="00FE0A87" w:rsidRDefault="005F4164" w:rsidP="00AD2BA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Maycon</w:t>
      </w:r>
      <w:proofErr w:type="spellEnd"/>
      <w:r>
        <w:rPr>
          <w:rFonts w:ascii="Arial" w:hAnsi="Arial" w:cs="Arial"/>
        </w:rPr>
        <w:t xml:space="preserve"> Vinícius de Senna Ribeiro (PIBIC/Fundação</w:t>
      </w:r>
      <w:r w:rsidR="002A3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Araucária</w:t>
      </w:r>
      <w:r w:rsidR="00FE0A87">
        <w:rPr>
          <w:rFonts w:ascii="Arial" w:hAnsi="Arial" w:cs="Arial"/>
        </w:rPr>
        <w:t>/</w:t>
      </w:r>
      <w:proofErr w:type="spellStart"/>
      <w:r w:rsidR="00FE0A87">
        <w:rPr>
          <w:rFonts w:ascii="Arial" w:hAnsi="Arial" w:cs="Arial"/>
        </w:rPr>
        <w:t>Unioeste</w:t>
      </w:r>
      <w:proofErr w:type="spellEnd"/>
      <w:r w:rsidR="00FE0A87">
        <w:rPr>
          <w:rFonts w:ascii="Arial" w:hAnsi="Arial" w:cs="Arial"/>
        </w:rPr>
        <w:t xml:space="preserve">), </w:t>
      </w:r>
      <w:proofErr w:type="spellStart"/>
      <w:r w:rsidR="002A312A">
        <w:rPr>
          <w:rFonts w:ascii="Arial" w:hAnsi="Arial" w:cs="Arial"/>
        </w:rPr>
        <w:t>Veronice</w:t>
      </w:r>
      <w:proofErr w:type="spellEnd"/>
      <w:r w:rsidR="002A312A">
        <w:rPr>
          <w:rFonts w:ascii="Arial" w:hAnsi="Arial" w:cs="Arial"/>
        </w:rPr>
        <w:t xml:space="preserve"> </w:t>
      </w:r>
      <w:proofErr w:type="spellStart"/>
      <w:r w:rsidR="002A312A">
        <w:rPr>
          <w:rFonts w:ascii="Arial" w:hAnsi="Arial" w:cs="Arial"/>
        </w:rPr>
        <w:t>Slusarski</w:t>
      </w:r>
      <w:proofErr w:type="spellEnd"/>
      <w:r w:rsidR="002A312A">
        <w:rPr>
          <w:rFonts w:ascii="Arial" w:hAnsi="Arial" w:cs="Arial"/>
        </w:rPr>
        <w:t>-</w:t>
      </w:r>
      <w:r w:rsidR="000D1B50">
        <w:rPr>
          <w:rFonts w:ascii="Arial" w:hAnsi="Arial" w:cs="Arial"/>
        </w:rPr>
        <w:t>Santana</w:t>
      </w:r>
      <w:r w:rsidR="00FE0A87">
        <w:rPr>
          <w:rFonts w:ascii="Arial" w:hAnsi="Arial" w:cs="Arial"/>
        </w:rPr>
        <w:t xml:space="preserve"> (Orientador</w:t>
      </w:r>
      <w:r w:rsidR="002A312A">
        <w:rPr>
          <w:rFonts w:ascii="Arial" w:hAnsi="Arial" w:cs="Arial"/>
        </w:rPr>
        <w:t>a</w:t>
      </w:r>
      <w:r w:rsidR="00FE0A87">
        <w:rPr>
          <w:rFonts w:ascii="Arial" w:hAnsi="Arial" w:cs="Arial"/>
        </w:rPr>
        <w:t xml:space="preserve">), e-mail: </w:t>
      </w:r>
      <w:proofErr w:type="gramStart"/>
      <w:r w:rsidR="00FA5948">
        <w:rPr>
          <w:rFonts w:ascii="Arial" w:hAnsi="Arial" w:cs="Arial"/>
        </w:rPr>
        <w:t>veronice_equnioeste</w:t>
      </w:r>
      <w:r w:rsidR="000D1B50">
        <w:rPr>
          <w:rFonts w:ascii="Arial" w:hAnsi="Arial" w:cs="Arial"/>
        </w:rPr>
        <w:t>@hotmail.com</w:t>
      </w:r>
      <w:proofErr w:type="gramEnd"/>
    </w:p>
    <w:p w:rsidR="00FE0A87" w:rsidRDefault="00FE0A87" w:rsidP="00FE0A87">
      <w:pPr>
        <w:jc w:val="center"/>
        <w:rPr>
          <w:rFonts w:ascii="Arial" w:hAnsi="Arial" w:cs="Arial"/>
        </w:rPr>
      </w:pPr>
    </w:p>
    <w:p w:rsidR="00FE0A87" w:rsidRDefault="00FE0A87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Estadual do Oeste do Paraná/Centro de </w:t>
      </w:r>
      <w:r w:rsidR="002A312A">
        <w:rPr>
          <w:rFonts w:ascii="Arial" w:hAnsi="Arial" w:cs="Arial"/>
        </w:rPr>
        <w:t xml:space="preserve">Engenharias e </w:t>
      </w:r>
      <w:r>
        <w:rPr>
          <w:rFonts w:ascii="Arial" w:hAnsi="Arial" w:cs="Arial"/>
        </w:rPr>
        <w:t xml:space="preserve">Ciências </w:t>
      </w:r>
      <w:r w:rsidR="000D1B50">
        <w:rPr>
          <w:rFonts w:ascii="Arial" w:hAnsi="Arial" w:cs="Arial"/>
        </w:rPr>
        <w:t>Exatas</w:t>
      </w:r>
      <w:r>
        <w:rPr>
          <w:rFonts w:ascii="Arial" w:hAnsi="Arial" w:cs="Arial"/>
        </w:rPr>
        <w:t>/</w:t>
      </w:r>
      <w:r w:rsidR="000D1B50">
        <w:rPr>
          <w:rFonts w:ascii="Arial" w:hAnsi="Arial" w:cs="Arial"/>
        </w:rPr>
        <w:t>Toledo</w:t>
      </w:r>
      <w:r>
        <w:rPr>
          <w:rFonts w:ascii="Arial" w:hAnsi="Arial" w:cs="Arial"/>
        </w:rPr>
        <w:t xml:space="preserve">, PR. </w:t>
      </w:r>
    </w:p>
    <w:p w:rsidR="00FE0A87" w:rsidRDefault="00FE0A87" w:rsidP="00FE0A87"/>
    <w:p w:rsidR="00FE0A87" w:rsidRDefault="00FE0A87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Área e subáre</w:t>
      </w:r>
      <w:r w:rsidR="00197CD9">
        <w:rPr>
          <w:rFonts w:ascii="Arial" w:hAnsi="Arial" w:cs="Arial"/>
          <w:b/>
        </w:rPr>
        <w:t>a:</w:t>
      </w:r>
      <w:r>
        <w:rPr>
          <w:rFonts w:ascii="Arial" w:hAnsi="Arial" w:cs="Arial"/>
          <w:b/>
        </w:rPr>
        <w:t xml:space="preserve"> </w:t>
      </w:r>
      <w:r w:rsidR="004A3CDD">
        <w:rPr>
          <w:rFonts w:ascii="Arial" w:hAnsi="Arial" w:cs="Arial"/>
        </w:rPr>
        <w:t>Engenharia</w:t>
      </w:r>
      <w:r w:rsidR="00C111E8">
        <w:rPr>
          <w:rFonts w:ascii="Arial" w:hAnsi="Arial" w:cs="Arial"/>
        </w:rPr>
        <w:t xml:space="preserve"> Química</w:t>
      </w:r>
      <w:r w:rsidR="004A3CDD">
        <w:rPr>
          <w:rFonts w:ascii="Arial" w:hAnsi="Arial" w:cs="Arial"/>
        </w:rPr>
        <w:t xml:space="preserve">, </w:t>
      </w:r>
      <w:r w:rsidR="00C111E8">
        <w:rPr>
          <w:rFonts w:ascii="Arial" w:hAnsi="Arial" w:cs="Arial"/>
        </w:rPr>
        <w:t>Tecnologia Química</w:t>
      </w:r>
      <w:r w:rsidR="004A3CDD">
        <w:rPr>
          <w:rFonts w:ascii="Arial" w:hAnsi="Arial" w:cs="Arial"/>
        </w:rPr>
        <w:t>.</w:t>
      </w:r>
    </w:p>
    <w:p w:rsidR="004A3CDD" w:rsidRDefault="004A3CDD" w:rsidP="00FE0A87">
      <w:pPr>
        <w:jc w:val="both"/>
      </w:pPr>
    </w:p>
    <w:p w:rsidR="00FE0A87" w:rsidRDefault="00FE0A87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proofErr w:type="spellStart"/>
      <w:r w:rsidR="00FA5948">
        <w:rPr>
          <w:rFonts w:ascii="Arial" w:hAnsi="Arial" w:cs="Arial"/>
        </w:rPr>
        <w:t>Fotocatálise</w:t>
      </w:r>
      <w:proofErr w:type="spellEnd"/>
      <w:r w:rsidR="000D1B50">
        <w:rPr>
          <w:rFonts w:ascii="Arial" w:hAnsi="Arial" w:cs="Arial"/>
        </w:rPr>
        <w:t xml:space="preserve">, </w:t>
      </w:r>
      <w:proofErr w:type="spellStart"/>
      <w:r w:rsidR="00FA5948">
        <w:rPr>
          <w:rFonts w:ascii="Arial" w:hAnsi="Arial" w:cs="Arial"/>
        </w:rPr>
        <w:t>ZnO</w:t>
      </w:r>
      <w:proofErr w:type="spellEnd"/>
      <w:r w:rsidR="000D1B50">
        <w:rPr>
          <w:rFonts w:ascii="Arial" w:hAnsi="Arial" w:cs="Arial"/>
        </w:rPr>
        <w:t xml:space="preserve">, </w:t>
      </w:r>
      <w:r w:rsidR="00FA5948">
        <w:rPr>
          <w:rFonts w:ascii="Arial" w:hAnsi="Arial" w:cs="Arial"/>
        </w:rPr>
        <w:t>Nb</w:t>
      </w:r>
      <w:r w:rsidR="00FA5948">
        <w:rPr>
          <w:rFonts w:ascii="Arial" w:hAnsi="Arial" w:cs="Arial"/>
          <w:vertAlign w:val="subscript"/>
        </w:rPr>
        <w:t>2</w:t>
      </w:r>
      <w:r w:rsidR="00FA5948">
        <w:rPr>
          <w:rFonts w:ascii="Arial" w:hAnsi="Arial" w:cs="Arial"/>
        </w:rPr>
        <w:t>O</w:t>
      </w:r>
      <w:r w:rsidR="00FA5948">
        <w:rPr>
          <w:rFonts w:ascii="Arial" w:hAnsi="Arial" w:cs="Arial"/>
          <w:vertAlign w:val="subscript"/>
        </w:rPr>
        <w:t>5</w:t>
      </w:r>
      <w:r w:rsidR="000D1B50">
        <w:rPr>
          <w:rFonts w:ascii="Arial" w:hAnsi="Arial" w:cs="Arial"/>
        </w:rPr>
        <w:t>.</w:t>
      </w:r>
    </w:p>
    <w:p w:rsidR="00FE0A87" w:rsidRDefault="00FE0A87" w:rsidP="00FE0A87"/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FE0A87" w:rsidRPr="00797212" w:rsidRDefault="00281372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objetivo do trabalho </w:t>
      </w:r>
      <w:r w:rsidRPr="00281372">
        <w:rPr>
          <w:rFonts w:ascii="Arial" w:hAnsi="Arial" w:cs="Arial"/>
        </w:rPr>
        <w:t xml:space="preserve">foi avaliar a degradação do efluente </w:t>
      </w:r>
      <w:r w:rsidR="00C70E50">
        <w:rPr>
          <w:rFonts w:ascii="Arial" w:hAnsi="Arial" w:cs="Arial"/>
        </w:rPr>
        <w:t xml:space="preserve">gerado na etapa </w:t>
      </w:r>
      <w:r w:rsidRPr="00281372">
        <w:rPr>
          <w:rFonts w:ascii="Arial" w:hAnsi="Arial" w:cs="Arial"/>
        </w:rPr>
        <w:t xml:space="preserve">de tingimento de peles de peixe por </w:t>
      </w:r>
      <w:proofErr w:type="spellStart"/>
      <w:r w:rsidRPr="00281372">
        <w:rPr>
          <w:rFonts w:ascii="Arial" w:hAnsi="Arial" w:cs="Arial"/>
        </w:rPr>
        <w:t>fotocatálise</w:t>
      </w:r>
      <w:proofErr w:type="spellEnd"/>
      <w:r w:rsidR="005E75A5">
        <w:rPr>
          <w:rFonts w:ascii="Arial" w:hAnsi="Arial" w:cs="Arial"/>
        </w:rPr>
        <w:t xml:space="preserve"> heterogênea</w:t>
      </w:r>
      <w:r w:rsidRPr="00281372">
        <w:rPr>
          <w:rFonts w:ascii="Arial" w:hAnsi="Arial" w:cs="Arial"/>
        </w:rPr>
        <w:t xml:space="preserve"> empregando catalisadores suportados</w:t>
      </w:r>
      <w:r>
        <w:rPr>
          <w:rFonts w:ascii="Arial" w:hAnsi="Arial" w:cs="Arial"/>
        </w:rPr>
        <w:t xml:space="preserve"> e mássicos</w:t>
      </w:r>
      <w:r w:rsidRPr="00281372">
        <w:rPr>
          <w:rFonts w:ascii="Arial" w:hAnsi="Arial" w:cs="Arial"/>
        </w:rPr>
        <w:t xml:space="preserve">. Foram preparados </w:t>
      </w:r>
      <w:r>
        <w:rPr>
          <w:rFonts w:ascii="Arial" w:hAnsi="Arial" w:cs="Arial"/>
        </w:rPr>
        <w:t>os catalisadores</w:t>
      </w:r>
      <w:r w:rsidR="00C70E50">
        <w:rPr>
          <w:rFonts w:ascii="Arial" w:hAnsi="Arial" w:cs="Arial"/>
        </w:rPr>
        <w:t xml:space="preserve"> suportados</w:t>
      </w:r>
      <w:r>
        <w:rPr>
          <w:rFonts w:ascii="Arial" w:hAnsi="Arial" w:cs="Arial"/>
        </w:rPr>
        <w:t xml:space="preserve"> 5%ZnO/A, 10%ZnO/A, 0,1%</w:t>
      </w:r>
      <w:r w:rsidRPr="00281372">
        <w:rPr>
          <w:rFonts w:ascii="Arial" w:hAnsi="Arial" w:cs="Arial"/>
        </w:rPr>
        <w:t>Fe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-5%ZnO/A e 0,1%Nb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-5%ZnO/A</w:t>
      </w:r>
      <w:r w:rsidR="00C70E50">
        <w:rPr>
          <w:rFonts w:ascii="Arial" w:hAnsi="Arial" w:cs="Arial"/>
        </w:rPr>
        <w:t xml:space="preserve"> pelo método da impregnação úmida</w:t>
      </w:r>
      <w:r w:rsidR="0085575F">
        <w:rPr>
          <w:rFonts w:ascii="Arial" w:hAnsi="Arial" w:cs="Arial"/>
        </w:rPr>
        <w:t xml:space="preserve"> e os catalisadores mássicos </w:t>
      </w:r>
      <w:proofErr w:type="spellStart"/>
      <w:r w:rsidR="0085575F">
        <w:rPr>
          <w:rFonts w:ascii="Arial" w:hAnsi="Arial" w:cs="Arial"/>
        </w:rPr>
        <w:t>ZnO</w:t>
      </w:r>
      <w:proofErr w:type="spellEnd"/>
      <w:r w:rsidR="0085575F">
        <w:rPr>
          <w:rFonts w:ascii="Arial" w:hAnsi="Arial" w:cs="Arial"/>
        </w:rPr>
        <w:t>, 0,1%</w:t>
      </w:r>
      <w:r w:rsidR="0085575F" w:rsidRPr="00281372">
        <w:rPr>
          <w:rFonts w:ascii="Arial" w:hAnsi="Arial" w:cs="Arial"/>
        </w:rPr>
        <w:t>Fe</w:t>
      </w:r>
      <w:r w:rsidR="0085575F">
        <w:rPr>
          <w:rFonts w:ascii="Arial" w:hAnsi="Arial" w:cs="Arial"/>
          <w:vertAlign w:val="subscript"/>
        </w:rPr>
        <w:t>2</w:t>
      </w:r>
      <w:r w:rsidR="0085575F">
        <w:rPr>
          <w:rFonts w:ascii="Arial" w:hAnsi="Arial" w:cs="Arial"/>
        </w:rPr>
        <w:t>O</w:t>
      </w:r>
      <w:r w:rsidR="0085575F">
        <w:rPr>
          <w:rFonts w:ascii="Arial" w:hAnsi="Arial" w:cs="Arial"/>
          <w:vertAlign w:val="subscript"/>
        </w:rPr>
        <w:t>3</w:t>
      </w:r>
      <w:r w:rsidR="0085575F">
        <w:rPr>
          <w:rFonts w:ascii="Arial" w:hAnsi="Arial" w:cs="Arial"/>
        </w:rPr>
        <w:t>-5%ZnO e 0,1%Nb</w:t>
      </w:r>
      <w:r w:rsidR="0085575F">
        <w:rPr>
          <w:rFonts w:ascii="Arial" w:hAnsi="Arial" w:cs="Arial"/>
          <w:vertAlign w:val="subscript"/>
        </w:rPr>
        <w:t>2</w:t>
      </w:r>
      <w:r w:rsidR="0085575F">
        <w:rPr>
          <w:rFonts w:ascii="Arial" w:hAnsi="Arial" w:cs="Arial"/>
        </w:rPr>
        <w:t>O</w:t>
      </w:r>
      <w:r w:rsidR="0085575F">
        <w:rPr>
          <w:rFonts w:ascii="Arial" w:hAnsi="Arial" w:cs="Arial"/>
          <w:vertAlign w:val="subscript"/>
        </w:rPr>
        <w:t>5</w:t>
      </w:r>
      <w:r w:rsidR="0085575F">
        <w:rPr>
          <w:rFonts w:ascii="Arial" w:hAnsi="Arial" w:cs="Arial"/>
        </w:rPr>
        <w:t>-5%ZnO pela mistura mecânica dos óxidos</w:t>
      </w:r>
      <w:r>
        <w:rPr>
          <w:rFonts w:ascii="Arial" w:hAnsi="Arial" w:cs="Arial"/>
        </w:rPr>
        <w:t>.</w:t>
      </w:r>
      <w:r w:rsidR="0085575F">
        <w:rPr>
          <w:rFonts w:ascii="Arial" w:hAnsi="Arial" w:cs="Arial"/>
        </w:rPr>
        <w:t xml:space="preserve"> Os catalisadores foram caracterizados por análise </w:t>
      </w:r>
      <w:proofErr w:type="spellStart"/>
      <w:r w:rsidR="0085575F">
        <w:rPr>
          <w:rFonts w:ascii="Arial" w:hAnsi="Arial" w:cs="Arial"/>
        </w:rPr>
        <w:t>textural</w:t>
      </w:r>
      <w:proofErr w:type="spellEnd"/>
      <w:r w:rsidR="0085575F">
        <w:rPr>
          <w:rFonts w:ascii="Arial" w:hAnsi="Arial" w:cs="Arial"/>
        </w:rPr>
        <w:t xml:space="preserve">, DRX, FTIR, espectroscopia fotoacústica e </w:t>
      </w:r>
      <w:proofErr w:type="spellStart"/>
      <w:r w:rsidR="0085575F">
        <w:rPr>
          <w:rFonts w:ascii="Arial" w:hAnsi="Arial" w:cs="Arial"/>
        </w:rPr>
        <w:t>pH</w:t>
      </w:r>
      <w:r w:rsidR="0085575F">
        <w:rPr>
          <w:rFonts w:ascii="Arial" w:hAnsi="Arial" w:cs="Arial"/>
          <w:vertAlign w:val="subscript"/>
        </w:rPr>
        <w:t>PCZ</w:t>
      </w:r>
      <w:proofErr w:type="spellEnd"/>
      <w:r w:rsidR="008557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81372">
        <w:rPr>
          <w:rFonts w:ascii="Arial" w:hAnsi="Arial" w:cs="Arial"/>
        </w:rPr>
        <w:t>Os testes fotoc</w:t>
      </w:r>
      <w:r w:rsidR="0085575F">
        <w:rPr>
          <w:rFonts w:ascii="Arial" w:hAnsi="Arial" w:cs="Arial"/>
        </w:rPr>
        <w:t>atalíticos, sob radiação UV 250 W, tiveram duração de 3 </w:t>
      </w:r>
      <w:r w:rsidRPr="00281372">
        <w:rPr>
          <w:rFonts w:ascii="Arial" w:hAnsi="Arial" w:cs="Arial"/>
        </w:rPr>
        <w:t xml:space="preserve">h e foram testadas diferentes </w:t>
      </w:r>
      <w:r w:rsidR="0085575F">
        <w:rPr>
          <w:rFonts w:ascii="Arial" w:hAnsi="Arial" w:cs="Arial"/>
        </w:rPr>
        <w:t>concentrações</w:t>
      </w:r>
      <w:r w:rsidRPr="00281372">
        <w:rPr>
          <w:rFonts w:ascii="Arial" w:hAnsi="Arial" w:cs="Arial"/>
        </w:rPr>
        <w:t xml:space="preserve"> </w:t>
      </w:r>
      <w:r w:rsidR="0085575F">
        <w:rPr>
          <w:rFonts w:ascii="Arial" w:hAnsi="Arial" w:cs="Arial"/>
        </w:rPr>
        <w:t>(1 e 2 </w:t>
      </w:r>
      <w:r w:rsidR="0085575F" w:rsidRPr="00281372">
        <w:rPr>
          <w:rFonts w:ascii="Arial" w:hAnsi="Arial" w:cs="Arial"/>
        </w:rPr>
        <w:t>gL</w:t>
      </w:r>
      <w:r w:rsidR="0085575F" w:rsidRPr="0085575F">
        <w:rPr>
          <w:rFonts w:ascii="Arial" w:hAnsi="Arial" w:cs="Arial"/>
          <w:vertAlign w:val="superscript"/>
        </w:rPr>
        <w:t>-1</w:t>
      </w:r>
      <w:r w:rsidR="0085575F" w:rsidRPr="00281372">
        <w:rPr>
          <w:rFonts w:ascii="Arial" w:hAnsi="Arial" w:cs="Arial"/>
        </w:rPr>
        <w:t>)</w:t>
      </w:r>
      <w:r w:rsidR="0085575F">
        <w:rPr>
          <w:rFonts w:ascii="Arial" w:hAnsi="Arial" w:cs="Arial"/>
        </w:rPr>
        <w:t xml:space="preserve"> </w:t>
      </w:r>
      <w:r w:rsidRPr="00281372">
        <w:rPr>
          <w:rFonts w:ascii="Arial" w:hAnsi="Arial" w:cs="Arial"/>
        </w:rPr>
        <w:t xml:space="preserve">de </w:t>
      </w:r>
      <w:r w:rsidR="0085575F">
        <w:rPr>
          <w:rFonts w:ascii="Arial" w:hAnsi="Arial" w:cs="Arial"/>
        </w:rPr>
        <w:t>catalisador na degradação de 300 </w:t>
      </w:r>
      <w:proofErr w:type="spellStart"/>
      <w:r w:rsidR="0085575F">
        <w:rPr>
          <w:rFonts w:ascii="Arial" w:hAnsi="Arial" w:cs="Arial"/>
        </w:rPr>
        <w:t>mL</w:t>
      </w:r>
      <w:proofErr w:type="spellEnd"/>
      <w:r w:rsidR="0085575F">
        <w:rPr>
          <w:rFonts w:ascii="Arial" w:hAnsi="Arial" w:cs="Arial"/>
        </w:rPr>
        <w:t xml:space="preserve"> do efluente</w:t>
      </w:r>
      <w:r w:rsidRPr="00281372">
        <w:rPr>
          <w:rFonts w:ascii="Arial" w:hAnsi="Arial" w:cs="Arial"/>
        </w:rPr>
        <w:t>. A eficiência do processo foi avaliada em ter</w:t>
      </w:r>
      <w:r w:rsidR="005E75A5">
        <w:rPr>
          <w:rFonts w:ascii="Arial" w:hAnsi="Arial" w:cs="Arial"/>
        </w:rPr>
        <w:t>mos de condutividade, turbidez,</w:t>
      </w:r>
      <w:r w:rsidRPr="00281372">
        <w:rPr>
          <w:rFonts w:ascii="Arial" w:hAnsi="Arial" w:cs="Arial"/>
        </w:rPr>
        <w:t xml:space="preserve"> descoloração</w:t>
      </w:r>
      <w:r w:rsidR="005E75A5">
        <w:rPr>
          <w:rFonts w:ascii="Arial" w:hAnsi="Arial" w:cs="Arial"/>
        </w:rPr>
        <w:t xml:space="preserve"> e DQO</w:t>
      </w:r>
      <w:r w:rsidRPr="00281372">
        <w:rPr>
          <w:rFonts w:ascii="Arial" w:hAnsi="Arial" w:cs="Arial"/>
        </w:rPr>
        <w:t>. Os resultados</w:t>
      </w:r>
      <w:r w:rsidR="0085575F">
        <w:rPr>
          <w:rFonts w:ascii="Arial" w:hAnsi="Arial" w:cs="Arial"/>
        </w:rPr>
        <w:t xml:space="preserve"> das análises de caracterização</w:t>
      </w:r>
      <w:r w:rsidRPr="00281372">
        <w:rPr>
          <w:rFonts w:ascii="Arial" w:hAnsi="Arial" w:cs="Arial"/>
        </w:rPr>
        <w:t xml:space="preserve"> mostraram que os catalisadores apresenta</w:t>
      </w:r>
      <w:r w:rsidR="005E75A5">
        <w:rPr>
          <w:rFonts w:ascii="Arial" w:hAnsi="Arial" w:cs="Arial"/>
        </w:rPr>
        <w:t>ra</w:t>
      </w:r>
      <w:r w:rsidRPr="00281372">
        <w:rPr>
          <w:rFonts w:ascii="Arial" w:hAnsi="Arial" w:cs="Arial"/>
        </w:rPr>
        <w:t xml:space="preserve">m características estruturais e eletrônicas semelhantes, </w:t>
      </w:r>
      <w:r w:rsidR="0085575F">
        <w:rPr>
          <w:rFonts w:ascii="Arial" w:hAnsi="Arial" w:cs="Arial"/>
        </w:rPr>
        <w:t>baixa área superficial e cristalinidade</w:t>
      </w:r>
      <w:r w:rsidRPr="00281372">
        <w:rPr>
          <w:rFonts w:ascii="Arial" w:hAnsi="Arial" w:cs="Arial"/>
        </w:rPr>
        <w:t xml:space="preserve">. </w:t>
      </w:r>
      <w:r w:rsidR="005E75A5">
        <w:rPr>
          <w:rFonts w:ascii="Arial" w:hAnsi="Arial" w:cs="Arial"/>
        </w:rPr>
        <w:t>A partir dos</w:t>
      </w:r>
      <w:r w:rsidRPr="00281372">
        <w:rPr>
          <w:rFonts w:ascii="Arial" w:hAnsi="Arial" w:cs="Arial"/>
        </w:rPr>
        <w:t xml:space="preserve"> testes fotocatalíticos</w:t>
      </w:r>
      <w:r w:rsidR="005E75A5">
        <w:rPr>
          <w:rFonts w:ascii="Arial" w:hAnsi="Arial" w:cs="Arial"/>
        </w:rPr>
        <w:t>,</w:t>
      </w:r>
      <w:r w:rsidRPr="00281372">
        <w:rPr>
          <w:rFonts w:ascii="Arial" w:hAnsi="Arial" w:cs="Arial"/>
        </w:rPr>
        <w:t xml:space="preserve"> </w:t>
      </w:r>
      <w:r w:rsidR="005E75A5">
        <w:rPr>
          <w:rFonts w:ascii="Arial" w:hAnsi="Arial" w:cs="Arial"/>
        </w:rPr>
        <w:t>observou-se</w:t>
      </w:r>
      <w:r w:rsidRPr="00281372">
        <w:rPr>
          <w:rFonts w:ascii="Arial" w:hAnsi="Arial" w:cs="Arial"/>
        </w:rPr>
        <w:t xml:space="preserve"> que o aumento da massa de catalisad</w:t>
      </w:r>
      <w:r w:rsidR="009144BE">
        <w:rPr>
          <w:rFonts w:ascii="Arial" w:hAnsi="Arial" w:cs="Arial"/>
        </w:rPr>
        <w:t xml:space="preserve">or e do teor de </w:t>
      </w:r>
      <w:proofErr w:type="spellStart"/>
      <w:r w:rsidR="009144BE">
        <w:rPr>
          <w:rFonts w:ascii="Arial" w:hAnsi="Arial" w:cs="Arial"/>
        </w:rPr>
        <w:t>ZnO</w:t>
      </w:r>
      <w:proofErr w:type="spellEnd"/>
      <w:r w:rsidR="009144BE">
        <w:rPr>
          <w:rFonts w:ascii="Arial" w:hAnsi="Arial" w:cs="Arial"/>
        </w:rPr>
        <w:t xml:space="preserve"> apresentou</w:t>
      </w:r>
      <w:r w:rsidRPr="00281372">
        <w:rPr>
          <w:rFonts w:ascii="Arial" w:hAnsi="Arial" w:cs="Arial"/>
        </w:rPr>
        <w:t xml:space="preserve"> efeito positivo</w:t>
      </w:r>
      <w:r>
        <w:rPr>
          <w:rFonts w:ascii="Arial" w:hAnsi="Arial" w:cs="Arial"/>
        </w:rPr>
        <w:t xml:space="preserve"> </w:t>
      </w:r>
      <w:r w:rsidR="005E75A5">
        <w:rPr>
          <w:rFonts w:ascii="Arial" w:hAnsi="Arial" w:cs="Arial"/>
        </w:rPr>
        <w:t>na</w:t>
      </w:r>
      <w:r w:rsidRPr="00281372">
        <w:rPr>
          <w:rFonts w:ascii="Arial" w:hAnsi="Arial" w:cs="Arial"/>
        </w:rPr>
        <w:t xml:space="preserve"> eficiência do processo em termos de aumento da condutividade. O processo fotocatalítico ocasionou redução significativa da turbidez, principalmente para o </w:t>
      </w:r>
      <w:r>
        <w:rPr>
          <w:rFonts w:ascii="Arial" w:hAnsi="Arial" w:cs="Arial"/>
        </w:rPr>
        <w:t>0,1%Fe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-5%</w:t>
      </w:r>
      <w:r w:rsidR="0071393A">
        <w:rPr>
          <w:rFonts w:ascii="Arial" w:hAnsi="Arial" w:cs="Arial"/>
        </w:rPr>
        <w:t>ZnO/A. O melhor</w:t>
      </w:r>
      <w:r>
        <w:rPr>
          <w:rFonts w:ascii="Arial" w:hAnsi="Arial" w:cs="Arial"/>
        </w:rPr>
        <w:t xml:space="preserve"> resultado de descoloração</w:t>
      </w:r>
      <w:r w:rsidR="00E3562E">
        <w:rPr>
          <w:rFonts w:ascii="Arial" w:hAnsi="Arial" w:cs="Arial"/>
        </w:rPr>
        <w:t xml:space="preserve"> (13%)</w:t>
      </w:r>
      <w:r>
        <w:rPr>
          <w:rFonts w:ascii="Arial" w:hAnsi="Arial" w:cs="Arial"/>
        </w:rPr>
        <w:t xml:space="preserve"> foi obtido</w:t>
      </w:r>
      <w:r w:rsidRPr="00281372">
        <w:rPr>
          <w:rFonts w:ascii="Arial" w:hAnsi="Arial" w:cs="Arial"/>
        </w:rPr>
        <w:t xml:space="preserve"> </w:t>
      </w:r>
      <w:r w:rsidR="00E3562E">
        <w:rPr>
          <w:rFonts w:ascii="Arial" w:hAnsi="Arial" w:cs="Arial"/>
        </w:rPr>
        <w:t>com 10%ZnO/A</w:t>
      </w:r>
      <w:r w:rsidR="0071393A">
        <w:rPr>
          <w:rFonts w:ascii="Arial" w:hAnsi="Arial" w:cs="Arial"/>
        </w:rPr>
        <w:t xml:space="preserve"> (</w:t>
      </w:r>
      <w:r w:rsidR="00E3562E">
        <w:rPr>
          <w:rFonts w:ascii="Arial" w:hAnsi="Arial" w:cs="Arial"/>
        </w:rPr>
        <w:t>2</w:t>
      </w:r>
      <w:r w:rsidR="0071393A">
        <w:rPr>
          <w:rFonts w:ascii="Arial" w:hAnsi="Arial" w:cs="Arial"/>
        </w:rPr>
        <w:t> g</w:t>
      </w:r>
      <w:r>
        <w:rPr>
          <w:rFonts w:ascii="Arial" w:hAnsi="Arial" w:cs="Arial"/>
        </w:rPr>
        <w:t>L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)</w:t>
      </w:r>
      <w:r w:rsidR="005E75A5">
        <w:rPr>
          <w:rFonts w:ascii="Arial" w:hAnsi="Arial" w:cs="Arial"/>
        </w:rPr>
        <w:t xml:space="preserve"> nas primeiras horas de teste</w:t>
      </w:r>
      <w:r w:rsidR="00FE0A87">
        <w:rPr>
          <w:rFonts w:ascii="Arial" w:hAnsi="Arial" w:cs="Arial"/>
        </w:rPr>
        <w:t xml:space="preserve">. </w:t>
      </w:r>
      <w:r w:rsidR="00797212">
        <w:rPr>
          <w:rFonts w:ascii="Arial" w:hAnsi="Arial" w:cs="Arial"/>
        </w:rPr>
        <w:t>A descoloração com os catalisadores mássicos foi maior (</w:t>
      </w:r>
      <w:r w:rsidR="00F52E1C" w:rsidRPr="00F52E1C">
        <w:rPr>
          <w:rFonts w:ascii="Arial" w:hAnsi="Arial" w:cs="Arial"/>
        </w:rPr>
        <w:t>47%</w:t>
      </w:r>
      <w:r w:rsidR="00797212">
        <w:rPr>
          <w:rFonts w:ascii="Arial" w:hAnsi="Arial" w:cs="Arial"/>
        </w:rPr>
        <w:t>).</w:t>
      </w:r>
    </w:p>
    <w:p w:rsidR="00FE0A87" w:rsidRDefault="00FE0A87" w:rsidP="00FE0A87">
      <w:pPr>
        <w:jc w:val="both"/>
        <w:rPr>
          <w:rFonts w:ascii="Arial" w:hAnsi="Arial" w:cs="Arial"/>
        </w:rPr>
      </w:pPr>
    </w:p>
    <w:p w:rsidR="00FE0A87" w:rsidRDefault="00FE0A87" w:rsidP="00FE0A87">
      <w:r>
        <w:rPr>
          <w:rFonts w:ascii="Arial" w:hAnsi="Arial" w:cs="Arial"/>
          <w:b/>
        </w:rPr>
        <w:t>Introdução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FE0A87" w:rsidRDefault="00AB124C" w:rsidP="002402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 a intensificação da p</w:t>
      </w:r>
      <w:r w:rsidR="00F07133">
        <w:rPr>
          <w:rFonts w:ascii="Arial" w:hAnsi="Arial" w:cs="Arial"/>
        </w:rPr>
        <w:t>i</w:t>
      </w:r>
      <w:r>
        <w:rPr>
          <w:rFonts w:ascii="Arial" w:hAnsi="Arial" w:cs="Arial"/>
        </w:rPr>
        <w:t>s</w:t>
      </w:r>
      <w:r w:rsidR="00F07133">
        <w:rPr>
          <w:rFonts w:ascii="Arial" w:hAnsi="Arial" w:cs="Arial"/>
        </w:rPr>
        <w:t>c</w:t>
      </w:r>
      <w:r>
        <w:rPr>
          <w:rFonts w:ascii="Arial" w:hAnsi="Arial" w:cs="Arial"/>
        </w:rPr>
        <w:t>icultura, a demanda pelo filé de peixe torna-</w:t>
      </w:r>
      <w:r w:rsidR="00F07133">
        <w:rPr>
          <w:rFonts w:ascii="Arial" w:hAnsi="Arial" w:cs="Arial"/>
        </w:rPr>
        <w:t xml:space="preserve">se cada vez maior e </w:t>
      </w:r>
      <w:r>
        <w:rPr>
          <w:rFonts w:ascii="Arial" w:hAnsi="Arial" w:cs="Arial"/>
        </w:rPr>
        <w:t>surgem os resíduos oriundos</w:t>
      </w:r>
      <w:r w:rsidR="004E7320">
        <w:rPr>
          <w:rFonts w:ascii="Arial" w:hAnsi="Arial" w:cs="Arial"/>
        </w:rPr>
        <w:t xml:space="preserve"> deste processo. Dentre estes resíd</w:t>
      </w:r>
      <w:r w:rsidR="000D5A62">
        <w:rPr>
          <w:rFonts w:ascii="Arial" w:hAnsi="Arial" w:cs="Arial"/>
        </w:rPr>
        <w:t xml:space="preserve">uos, as peles de peixe </w:t>
      </w:r>
      <w:r w:rsidR="00797212">
        <w:rPr>
          <w:rFonts w:ascii="Arial" w:hAnsi="Arial" w:cs="Arial"/>
        </w:rPr>
        <w:t xml:space="preserve">se </w:t>
      </w:r>
      <w:r w:rsidR="000D5A62">
        <w:rPr>
          <w:rFonts w:ascii="Arial" w:hAnsi="Arial" w:cs="Arial"/>
        </w:rPr>
        <w:t>desta</w:t>
      </w:r>
      <w:r w:rsidR="00797212">
        <w:rPr>
          <w:rFonts w:ascii="Arial" w:hAnsi="Arial" w:cs="Arial"/>
        </w:rPr>
        <w:t>cam</w:t>
      </w:r>
      <w:r w:rsidR="000D5A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D5A62">
        <w:rPr>
          <w:rFonts w:ascii="Arial" w:hAnsi="Arial" w:cs="Arial"/>
        </w:rPr>
        <w:t>sendo o processo de curtimento</w:t>
      </w:r>
      <w:r>
        <w:rPr>
          <w:rFonts w:ascii="Arial" w:hAnsi="Arial" w:cs="Arial"/>
        </w:rPr>
        <w:t xml:space="preserve"> uma alternativa viável</w:t>
      </w:r>
      <w:r w:rsidR="000D5A62">
        <w:rPr>
          <w:rFonts w:ascii="Arial" w:hAnsi="Arial" w:cs="Arial"/>
        </w:rPr>
        <w:t xml:space="preserve"> </w:t>
      </w:r>
      <w:r w:rsidR="00797212">
        <w:rPr>
          <w:rFonts w:ascii="Arial" w:hAnsi="Arial" w:cs="Arial"/>
        </w:rPr>
        <w:t>de reutilização</w:t>
      </w:r>
      <w:r>
        <w:rPr>
          <w:rFonts w:ascii="Arial" w:hAnsi="Arial" w:cs="Arial"/>
        </w:rPr>
        <w:t xml:space="preserve">. </w:t>
      </w:r>
      <w:r w:rsidR="000D5A62">
        <w:rPr>
          <w:rFonts w:ascii="Arial" w:hAnsi="Arial" w:cs="Arial"/>
        </w:rPr>
        <w:t xml:space="preserve">No processo de curtimento, as peles são submetidas a várias etapas, </w:t>
      </w:r>
      <w:r w:rsidR="00797212">
        <w:rPr>
          <w:rFonts w:ascii="Arial" w:hAnsi="Arial" w:cs="Arial"/>
        </w:rPr>
        <w:t>n</w:t>
      </w:r>
      <w:r w:rsidR="000D5A62">
        <w:rPr>
          <w:rFonts w:ascii="Arial" w:hAnsi="Arial" w:cs="Arial"/>
        </w:rPr>
        <w:t>a de tingimento utiliza</w:t>
      </w:r>
      <w:r w:rsidR="00797212">
        <w:rPr>
          <w:rFonts w:ascii="Arial" w:hAnsi="Arial" w:cs="Arial"/>
        </w:rPr>
        <w:t>-se</w:t>
      </w:r>
      <w:r w:rsidR="000D5A62">
        <w:rPr>
          <w:rFonts w:ascii="Arial" w:hAnsi="Arial" w:cs="Arial"/>
        </w:rPr>
        <w:t xml:space="preserve"> grande quantidade de</w:t>
      </w:r>
      <w:r>
        <w:rPr>
          <w:rFonts w:ascii="Arial" w:hAnsi="Arial" w:cs="Arial"/>
        </w:rPr>
        <w:t xml:space="preserve"> </w:t>
      </w:r>
      <w:r w:rsidR="000D5A62">
        <w:rPr>
          <w:rFonts w:ascii="Arial" w:hAnsi="Arial" w:cs="Arial"/>
        </w:rPr>
        <w:t xml:space="preserve">água e </w:t>
      </w:r>
      <w:r>
        <w:rPr>
          <w:rFonts w:ascii="Arial" w:hAnsi="Arial" w:cs="Arial"/>
        </w:rPr>
        <w:lastRenderedPageBreak/>
        <w:t xml:space="preserve">corantes, gerando </w:t>
      </w:r>
      <w:r w:rsidR="000D5A62">
        <w:rPr>
          <w:rFonts w:ascii="Arial" w:hAnsi="Arial" w:cs="Arial"/>
        </w:rPr>
        <w:t xml:space="preserve">grandes volumes de </w:t>
      </w:r>
      <w:r>
        <w:rPr>
          <w:rFonts w:ascii="Arial" w:hAnsi="Arial" w:cs="Arial"/>
        </w:rPr>
        <w:t>eflue</w:t>
      </w:r>
      <w:r w:rsidR="004E7320">
        <w:rPr>
          <w:rFonts w:ascii="Arial" w:hAnsi="Arial" w:cs="Arial"/>
        </w:rPr>
        <w:t>nte</w:t>
      </w:r>
      <w:r w:rsidR="00797212">
        <w:rPr>
          <w:rFonts w:ascii="Arial" w:hAnsi="Arial" w:cs="Arial"/>
        </w:rPr>
        <w:t xml:space="preserve"> que precisa </w:t>
      </w:r>
      <w:r w:rsidR="000D5A62">
        <w:rPr>
          <w:rFonts w:ascii="Arial" w:hAnsi="Arial" w:cs="Arial"/>
        </w:rPr>
        <w:t>se</w:t>
      </w:r>
      <w:r w:rsidR="00797212">
        <w:rPr>
          <w:rFonts w:ascii="Arial" w:hAnsi="Arial" w:cs="Arial"/>
        </w:rPr>
        <w:t>r</w:t>
      </w:r>
      <w:r w:rsidR="000D5A62">
        <w:rPr>
          <w:rFonts w:ascii="Arial" w:hAnsi="Arial" w:cs="Arial"/>
        </w:rPr>
        <w:t xml:space="preserve"> tratado</w:t>
      </w:r>
      <w:r w:rsidR="00281372">
        <w:rPr>
          <w:rFonts w:ascii="Arial" w:hAnsi="Arial" w:cs="Arial"/>
        </w:rPr>
        <w:t xml:space="preserve"> </w:t>
      </w:r>
      <w:r w:rsidR="004E7320">
        <w:rPr>
          <w:rFonts w:ascii="Arial" w:hAnsi="Arial" w:cs="Arial"/>
        </w:rPr>
        <w:t xml:space="preserve">(Maluf, 2010; </w:t>
      </w:r>
      <w:r w:rsidR="00281372" w:rsidRPr="00281372">
        <w:rPr>
          <w:rFonts w:ascii="Arial" w:hAnsi="Arial" w:cs="Arial"/>
        </w:rPr>
        <w:t xml:space="preserve">Marin </w:t>
      </w:r>
      <w:r w:rsidR="00281372" w:rsidRPr="00281372">
        <w:rPr>
          <w:rFonts w:ascii="Arial" w:hAnsi="Arial" w:cs="Arial"/>
          <w:i/>
        </w:rPr>
        <w:t>et al</w:t>
      </w:r>
      <w:r w:rsidR="00281372" w:rsidRPr="00281372">
        <w:rPr>
          <w:rFonts w:ascii="Arial" w:hAnsi="Arial" w:cs="Arial"/>
        </w:rPr>
        <w:t>., 2014)</w:t>
      </w:r>
      <w:r w:rsidR="004E7320">
        <w:rPr>
          <w:rFonts w:ascii="Arial" w:hAnsi="Arial" w:cs="Arial"/>
        </w:rPr>
        <w:t>.</w:t>
      </w:r>
    </w:p>
    <w:p w:rsidR="00AB124C" w:rsidRDefault="000D5A62" w:rsidP="00CE36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B124C">
        <w:rPr>
          <w:rFonts w:ascii="Arial" w:hAnsi="Arial" w:cs="Arial"/>
        </w:rPr>
        <w:t>entre os</w:t>
      </w:r>
      <w:r>
        <w:rPr>
          <w:rFonts w:ascii="Arial" w:hAnsi="Arial" w:cs="Arial"/>
        </w:rPr>
        <w:t xml:space="preserve"> Processos </w:t>
      </w:r>
      <w:proofErr w:type="spellStart"/>
      <w:r>
        <w:rPr>
          <w:rFonts w:ascii="Arial" w:hAnsi="Arial" w:cs="Arial"/>
        </w:rPr>
        <w:t>Oxidativos</w:t>
      </w:r>
      <w:proofErr w:type="spellEnd"/>
      <w:r>
        <w:rPr>
          <w:rFonts w:ascii="Arial" w:hAnsi="Arial" w:cs="Arial"/>
        </w:rPr>
        <w:t xml:space="preserve"> Avançados</w:t>
      </w:r>
      <w:r w:rsidR="00AB1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 w:rsidR="00AB124C">
        <w:rPr>
          <w:rFonts w:ascii="Arial" w:hAnsi="Arial" w:cs="Arial"/>
        </w:rPr>
        <w:t>POAs</w:t>
      </w:r>
      <w:proofErr w:type="spellEnd"/>
      <w:r>
        <w:rPr>
          <w:rFonts w:ascii="Arial" w:hAnsi="Arial" w:cs="Arial"/>
        </w:rPr>
        <w:t>) que podem ser aplicados</w:t>
      </w:r>
      <w:r w:rsidR="00CE3676">
        <w:rPr>
          <w:rFonts w:ascii="Arial" w:hAnsi="Arial" w:cs="Arial"/>
        </w:rPr>
        <w:t xml:space="preserve"> no tratamento deste tipo de efluente, </w:t>
      </w:r>
      <w:r w:rsidR="00F1250A">
        <w:rPr>
          <w:rFonts w:ascii="Arial" w:hAnsi="Arial" w:cs="Arial"/>
        </w:rPr>
        <w:t>tem</w:t>
      </w:r>
      <w:r w:rsidR="00CE3676">
        <w:rPr>
          <w:rFonts w:ascii="Arial" w:hAnsi="Arial" w:cs="Arial"/>
        </w:rPr>
        <w:t xml:space="preserve">-se a </w:t>
      </w:r>
      <w:proofErr w:type="spellStart"/>
      <w:r w:rsidR="00CE3676">
        <w:rPr>
          <w:rFonts w:ascii="Arial" w:hAnsi="Arial" w:cs="Arial"/>
        </w:rPr>
        <w:t>F</w:t>
      </w:r>
      <w:r w:rsidR="00AB124C">
        <w:rPr>
          <w:rFonts w:ascii="Arial" w:hAnsi="Arial" w:cs="Arial"/>
        </w:rPr>
        <w:t>otocatálise</w:t>
      </w:r>
      <w:proofErr w:type="spellEnd"/>
      <w:r w:rsidR="00CE3676">
        <w:rPr>
          <w:rFonts w:ascii="Arial" w:hAnsi="Arial" w:cs="Arial"/>
        </w:rPr>
        <w:t xml:space="preserve"> Heterogênea</w:t>
      </w:r>
      <w:r w:rsidR="002402DE">
        <w:rPr>
          <w:rFonts w:ascii="Arial" w:hAnsi="Arial" w:cs="Arial"/>
        </w:rPr>
        <w:t xml:space="preserve">, </w:t>
      </w:r>
      <w:r w:rsidR="00CE3676" w:rsidRPr="00CE3676">
        <w:rPr>
          <w:rFonts w:ascii="Arial" w:hAnsi="Arial" w:cs="Arial"/>
        </w:rPr>
        <w:t>resultado da combinação da fotoquímica e um processo catalítico sólido heterogêneo que usualmente emprega partículas de óxido metálico, um semicondutor, suspenso ou imobilizado</w:t>
      </w:r>
      <w:r w:rsidR="00AB124C">
        <w:rPr>
          <w:rFonts w:ascii="Arial" w:hAnsi="Arial" w:cs="Arial"/>
        </w:rPr>
        <w:t xml:space="preserve"> </w:t>
      </w:r>
      <w:r w:rsidR="00FB3380" w:rsidRPr="00FB3380">
        <w:rPr>
          <w:rFonts w:ascii="Arial" w:hAnsi="Arial" w:cs="Arial"/>
        </w:rPr>
        <w:t>(</w:t>
      </w:r>
      <w:proofErr w:type="spellStart"/>
      <w:r w:rsidR="00FB3380" w:rsidRPr="00FB3380">
        <w:rPr>
          <w:rFonts w:ascii="Arial" w:hAnsi="Arial" w:cs="Arial"/>
        </w:rPr>
        <w:t>Peternela</w:t>
      </w:r>
      <w:proofErr w:type="spellEnd"/>
      <w:r w:rsidR="00FB3380" w:rsidRPr="00FB3380">
        <w:rPr>
          <w:rFonts w:ascii="Arial" w:hAnsi="Arial" w:cs="Arial"/>
        </w:rPr>
        <w:t xml:space="preserve"> </w:t>
      </w:r>
      <w:r w:rsidR="00CE3676">
        <w:rPr>
          <w:rFonts w:ascii="Arial" w:hAnsi="Arial" w:cs="Arial"/>
        </w:rPr>
        <w:t>&amp;</w:t>
      </w:r>
      <w:r w:rsidR="00FB3380" w:rsidRPr="00FB3380">
        <w:rPr>
          <w:rFonts w:ascii="Arial" w:hAnsi="Arial" w:cs="Arial"/>
        </w:rPr>
        <w:t xml:space="preserve"> Santana, 2013</w:t>
      </w:r>
      <w:r w:rsidR="00FB3380">
        <w:rPr>
          <w:rFonts w:ascii="Arial" w:hAnsi="Arial" w:cs="Arial"/>
        </w:rPr>
        <w:t>).</w:t>
      </w:r>
    </w:p>
    <w:p w:rsidR="00CE3676" w:rsidRDefault="00CE3676" w:rsidP="00CE36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forma, o</w:t>
      </w:r>
      <w:r w:rsidR="002402DE">
        <w:rPr>
          <w:rFonts w:ascii="Arial" w:hAnsi="Arial" w:cs="Arial"/>
        </w:rPr>
        <w:t xml:space="preserve"> objetivo desse trabalho foi </w:t>
      </w:r>
      <w:r w:rsidR="00682F98">
        <w:rPr>
          <w:rFonts w:ascii="Arial" w:hAnsi="Arial" w:cs="Arial"/>
        </w:rPr>
        <w:t xml:space="preserve">avaliar a </w:t>
      </w:r>
      <w:r w:rsidR="00682F98" w:rsidRPr="00281372">
        <w:rPr>
          <w:rFonts w:ascii="Arial" w:hAnsi="Arial" w:cs="Arial"/>
        </w:rPr>
        <w:t xml:space="preserve">degradação do efluente </w:t>
      </w:r>
      <w:r w:rsidR="00682F98">
        <w:rPr>
          <w:rFonts w:ascii="Arial" w:hAnsi="Arial" w:cs="Arial"/>
        </w:rPr>
        <w:t xml:space="preserve">gerado na etapa </w:t>
      </w:r>
      <w:r w:rsidR="00682F98" w:rsidRPr="00281372">
        <w:rPr>
          <w:rFonts w:ascii="Arial" w:hAnsi="Arial" w:cs="Arial"/>
        </w:rPr>
        <w:t>de tingimento de peles de peixe</w:t>
      </w:r>
      <w:r w:rsidR="00682F98">
        <w:rPr>
          <w:rFonts w:ascii="Arial" w:hAnsi="Arial" w:cs="Arial"/>
        </w:rPr>
        <w:t xml:space="preserve"> utilizando</w:t>
      </w:r>
      <w:r w:rsidR="002402DE">
        <w:rPr>
          <w:rFonts w:ascii="Arial" w:hAnsi="Arial" w:cs="Arial"/>
        </w:rPr>
        <w:t xml:space="preserve"> catalisadores mássicos e suportados</w:t>
      </w:r>
      <w:r w:rsidR="00344779">
        <w:rPr>
          <w:rFonts w:ascii="Arial" w:hAnsi="Arial" w:cs="Arial"/>
        </w:rPr>
        <w:t xml:space="preserve"> em </w:t>
      </w:r>
      <w:proofErr w:type="spellStart"/>
      <w:r w:rsidR="00344779">
        <w:rPr>
          <w:rFonts w:ascii="Arial" w:hAnsi="Arial" w:cs="Arial"/>
        </w:rPr>
        <w:t>zeólita</w:t>
      </w:r>
      <w:proofErr w:type="spellEnd"/>
      <w:r w:rsidR="00344779">
        <w:rPr>
          <w:rFonts w:ascii="Arial" w:hAnsi="Arial" w:cs="Arial"/>
        </w:rPr>
        <w:t xml:space="preserve"> A</w:t>
      </w:r>
      <w:r w:rsidR="00D43EB1">
        <w:rPr>
          <w:rFonts w:ascii="Arial" w:hAnsi="Arial" w:cs="Arial"/>
        </w:rPr>
        <w:t xml:space="preserve"> </w:t>
      </w:r>
      <w:proofErr w:type="spellStart"/>
      <w:r w:rsidR="00D43EB1">
        <w:rPr>
          <w:rFonts w:ascii="Arial" w:hAnsi="Arial" w:cs="Arial"/>
        </w:rPr>
        <w:t>a</w:t>
      </w:r>
      <w:proofErr w:type="spellEnd"/>
      <w:r w:rsidR="00D43EB1">
        <w:rPr>
          <w:rFonts w:ascii="Arial" w:hAnsi="Arial" w:cs="Arial"/>
        </w:rPr>
        <w:t xml:space="preserve"> base de </w:t>
      </w:r>
      <w:proofErr w:type="spellStart"/>
      <w:r w:rsidR="00D43EB1">
        <w:rPr>
          <w:rFonts w:ascii="Arial" w:hAnsi="Arial" w:cs="Arial"/>
        </w:rPr>
        <w:t>ZnO</w:t>
      </w:r>
      <w:proofErr w:type="spellEnd"/>
      <w:r w:rsidR="00D43EB1">
        <w:rPr>
          <w:rFonts w:ascii="Arial" w:hAnsi="Arial" w:cs="Arial"/>
        </w:rPr>
        <w:t>, Nb</w:t>
      </w:r>
      <w:r w:rsidR="00D43EB1">
        <w:rPr>
          <w:rFonts w:ascii="Arial" w:hAnsi="Arial" w:cs="Arial"/>
          <w:vertAlign w:val="subscript"/>
        </w:rPr>
        <w:t>2</w:t>
      </w:r>
      <w:r w:rsidR="00D43EB1">
        <w:rPr>
          <w:rFonts w:ascii="Arial" w:hAnsi="Arial" w:cs="Arial"/>
        </w:rPr>
        <w:t>O</w:t>
      </w:r>
      <w:r w:rsidR="00D43EB1">
        <w:rPr>
          <w:rFonts w:ascii="Arial" w:hAnsi="Arial" w:cs="Arial"/>
          <w:vertAlign w:val="subscript"/>
        </w:rPr>
        <w:t>5</w:t>
      </w:r>
      <w:r w:rsidR="00D43EB1">
        <w:rPr>
          <w:rFonts w:ascii="Arial" w:hAnsi="Arial" w:cs="Arial"/>
        </w:rPr>
        <w:t xml:space="preserve"> e Fe</w:t>
      </w:r>
      <w:r w:rsidR="00D43EB1">
        <w:rPr>
          <w:rFonts w:ascii="Arial" w:hAnsi="Arial" w:cs="Arial"/>
          <w:vertAlign w:val="subscript"/>
        </w:rPr>
        <w:t>2</w:t>
      </w:r>
      <w:r w:rsidR="00D43EB1">
        <w:rPr>
          <w:rFonts w:ascii="Arial" w:hAnsi="Arial" w:cs="Arial"/>
        </w:rPr>
        <w:t>O</w:t>
      </w:r>
      <w:r w:rsidR="00D43EB1">
        <w:rPr>
          <w:rFonts w:ascii="Arial" w:hAnsi="Arial" w:cs="Arial"/>
          <w:vertAlign w:val="subscript"/>
        </w:rPr>
        <w:t>3</w:t>
      </w:r>
      <w:r w:rsidRPr="00281372">
        <w:rPr>
          <w:rFonts w:ascii="Arial" w:hAnsi="Arial" w:cs="Arial"/>
        </w:rPr>
        <w:t>.</w:t>
      </w:r>
    </w:p>
    <w:p w:rsidR="00FE0A87" w:rsidRDefault="00FE0A87" w:rsidP="00FE0A87">
      <w:pPr>
        <w:jc w:val="both"/>
      </w:pPr>
    </w:p>
    <w:p w:rsidR="00FE0A87" w:rsidRPr="00E21690" w:rsidRDefault="00FE0A87" w:rsidP="00FE0A87">
      <w:pPr>
        <w:rPr>
          <w:rFonts w:ascii="Arial" w:hAnsi="Arial" w:cs="Arial"/>
          <w:b/>
        </w:rPr>
      </w:pPr>
      <w:r w:rsidRPr="00E21690">
        <w:rPr>
          <w:rFonts w:ascii="Arial" w:hAnsi="Arial" w:cs="Arial"/>
          <w:b/>
        </w:rPr>
        <w:t xml:space="preserve">Materiais e </w:t>
      </w:r>
      <w:r w:rsidR="005E41B6">
        <w:rPr>
          <w:rFonts w:ascii="Arial" w:hAnsi="Arial" w:cs="Arial"/>
          <w:b/>
        </w:rPr>
        <w:t>M</w:t>
      </w:r>
      <w:r w:rsidRPr="00E21690">
        <w:rPr>
          <w:rFonts w:ascii="Arial" w:hAnsi="Arial" w:cs="Arial"/>
          <w:b/>
        </w:rPr>
        <w:t>étodos</w:t>
      </w:r>
    </w:p>
    <w:p w:rsidR="00FE0A87" w:rsidRDefault="00FE0A87" w:rsidP="00FE0A87">
      <w:pPr>
        <w:jc w:val="both"/>
      </w:pPr>
    </w:p>
    <w:p w:rsidR="00A72C7A" w:rsidRDefault="00741C8A" w:rsidP="00A72C7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catalisadores suportados foram preparados pelo método da impregnação ú</w:t>
      </w:r>
      <w:r w:rsidR="00756D91">
        <w:rPr>
          <w:rFonts w:ascii="Arial" w:hAnsi="Arial" w:cs="Arial"/>
        </w:rPr>
        <w:t xml:space="preserve">mida. Foram utilizados </w:t>
      </w:r>
      <w:proofErr w:type="spellStart"/>
      <w:r w:rsidR="00756D91">
        <w:rPr>
          <w:rFonts w:ascii="Arial" w:hAnsi="Arial" w:cs="Arial"/>
        </w:rPr>
        <w:t>zeólita</w:t>
      </w:r>
      <w:proofErr w:type="spellEnd"/>
      <w:r w:rsidR="00756D91">
        <w:rPr>
          <w:rFonts w:ascii="Arial" w:hAnsi="Arial" w:cs="Arial"/>
        </w:rPr>
        <w:t xml:space="preserve"> 3A (</w:t>
      </w:r>
      <w:proofErr w:type="spellStart"/>
      <w:r w:rsidR="00756D91">
        <w:rPr>
          <w:rFonts w:ascii="Arial" w:hAnsi="Arial" w:cs="Arial"/>
        </w:rPr>
        <w:t>Oxanyl</w:t>
      </w:r>
      <w:proofErr w:type="spellEnd"/>
      <w:r w:rsidR="00756D91">
        <w:rPr>
          <w:rFonts w:ascii="Arial" w:hAnsi="Arial" w:cs="Arial"/>
        </w:rPr>
        <w:t>) como suporte, nitrato de zinco (Química Fina)</w:t>
      </w:r>
      <w:r w:rsidR="00756D91" w:rsidRPr="00756D91">
        <w:rPr>
          <w:rFonts w:ascii="Arial" w:hAnsi="Arial" w:cs="Arial"/>
        </w:rPr>
        <w:t xml:space="preserve"> </w:t>
      </w:r>
      <w:r w:rsidR="00756D91">
        <w:rPr>
          <w:rFonts w:ascii="Arial" w:hAnsi="Arial" w:cs="Arial"/>
        </w:rPr>
        <w:t xml:space="preserve">solubilizado em água deionizada como fonte de </w:t>
      </w:r>
      <w:proofErr w:type="spellStart"/>
      <w:r w:rsidR="00756D91">
        <w:rPr>
          <w:rFonts w:ascii="Arial" w:hAnsi="Arial" w:cs="Arial"/>
        </w:rPr>
        <w:t>ZnO</w:t>
      </w:r>
      <w:proofErr w:type="spellEnd"/>
      <w:r w:rsidR="00756D91">
        <w:rPr>
          <w:rFonts w:ascii="Arial" w:hAnsi="Arial" w:cs="Arial"/>
        </w:rPr>
        <w:t xml:space="preserve"> (5 e 10%), nitrato de ferro III (</w:t>
      </w:r>
      <w:proofErr w:type="spellStart"/>
      <w:r w:rsidR="00756D91">
        <w:rPr>
          <w:rFonts w:ascii="Arial" w:hAnsi="Arial" w:cs="Arial"/>
        </w:rPr>
        <w:t>Vetec</w:t>
      </w:r>
      <w:proofErr w:type="spellEnd"/>
      <w:r w:rsidR="00756D91">
        <w:rPr>
          <w:rFonts w:ascii="Arial" w:hAnsi="Arial" w:cs="Arial"/>
        </w:rPr>
        <w:t>) solubilizado em água deionizada como fonte de Fe</w:t>
      </w:r>
      <w:r w:rsidR="00756D91">
        <w:rPr>
          <w:rFonts w:ascii="Arial" w:hAnsi="Arial" w:cs="Arial"/>
          <w:vertAlign w:val="subscript"/>
        </w:rPr>
        <w:t>2</w:t>
      </w:r>
      <w:r w:rsidR="00756D91">
        <w:rPr>
          <w:rFonts w:ascii="Arial" w:hAnsi="Arial" w:cs="Arial"/>
        </w:rPr>
        <w:t>O</w:t>
      </w:r>
      <w:r w:rsidR="00756D91">
        <w:rPr>
          <w:rFonts w:ascii="Arial" w:hAnsi="Arial" w:cs="Arial"/>
          <w:vertAlign w:val="subscript"/>
        </w:rPr>
        <w:t>3</w:t>
      </w:r>
      <w:r w:rsidR="00756D91">
        <w:rPr>
          <w:rFonts w:ascii="Arial" w:hAnsi="Arial" w:cs="Arial"/>
        </w:rPr>
        <w:t xml:space="preserve"> (0,1%) e ácido </w:t>
      </w:r>
      <w:proofErr w:type="spellStart"/>
      <w:r w:rsidR="00756D91">
        <w:rPr>
          <w:rFonts w:ascii="Arial" w:hAnsi="Arial" w:cs="Arial"/>
        </w:rPr>
        <w:t>nióbico</w:t>
      </w:r>
      <w:proofErr w:type="spellEnd"/>
      <w:r w:rsidR="00756D91">
        <w:rPr>
          <w:rFonts w:ascii="Arial" w:hAnsi="Arial" w:cs="Arial"/>
        </w:rPr>
        <w:t xml:space="preserve"> (HY-340 da CBMM) dissolvido em ácido oxálico (0,5 molL</w:t>
      </w:r>
      <w:r w:rsidR="00756D91">
        <w:rPr>
          <w:rFonts w:ascii="Arial" w:hAnsi="Arial" w:cs="Arial"/>
          <w:vertAlign w:val="superscript"/>
        </w:rPr>
        <w:t>-1</w:t>
      </w:r>
      <w:r w:rsidR="00756D91">
        <w:rPr>
          <w:rFonts w:ascii="Arial" w:hAnsi="Arial" w:cs="Arial"/>
        </w:rPr>
        <w:t>) para o teor de 0,1% de Nb</w:t>
      </w:r>
      <w:r w:rsidR="00756D91">
        <w:rPr>
          <w:rFonts w:ascii="Arial" w:hAnsi="Arial" w:cs="Arial"/>
          <w:vertAlign w:val="subscript"/>
        </w:rPr>
        <w:t>2</w:t>
      </w:r>
      <w:r w:rsidR="00756D91">
        <w:rPr>
          <w:rFonts w:ascii="Arial" w:hAnsi="Arial" w:cs="Arial"/>
        </w:rPr>
        <w:t>O</w:t>
      </w:r>
      <w:r w:rsidR="00756D91">
        <w:rPr>
          <w:rFonts w:ascii="Arial" w:hAnsi="Arial" w:cs="Arial"/>
          <w:vertAlign w:val="subscript"/>
        </w:rPr>
        <w:t>5</w:t>
      </w:r>
      <w:r w:rsidR="00756D91">
        <w:rPr>
          <w:rFonts w:ascii="Arial" w:hAnsi="Arial" w:cs="Arial"/>
        </w:rPr>
        <w:t>. Os catalisadores mássicos foram preparados pela mistura dos óxidos puros nas mesmas proporções dos suportados.</w:t>
      </w:r>
      <w:r w:rsidR="00756D91" w:rsidRPr="00756D91">
        <w:rPr>
          <w:rFonts w:ascii="Arial" w:hAnsi="Arial" w:cs="Arial"/>
        </w:rPr>
        <w:t xml:space="preserve"> </w:t>
      </w:r>
      <w:r w:rsidR="00756D91">
        <w:rPr>
          <w:rFonts w:ascii="Arial" w:hAnsi="Arial" w:cs="Arial"/>
        </w:rPr>
        <w:t xml:space="preserve">Todos </w:t>
      </w:r>
      <w:r w:rsidR="00344779">
        <w:rPr>
          <w:rFonts w:ascii="Arial" w:hAnsi="Arial" w:cs="Arial"/>
        </w:rPr>
        <w:t>esses materiais</w:t>
      </w:r>
      <w:r w:rsidR="00756D91">
        <w:rPr>
          <w:rFonts w:ascii="Arial" w:hAnsi="Arial" w:cs="Arial"/>
        </w:rPr>
        <w:t xml:space="preserve"> foram calcinados a 400</w:t>
      </w:r>
      <w:r w:rsidR="00756D91">
        <w:rPr>
          <w:rFonts w:ascii="Arial" w:hAnsi="Arial" w:cs="Arial"/>
          <w:vertAlign w:val="superscript"/>
        </w:rPr>
        <w:t>o</w:t>
      </w:r>
      <w:r w:rsidR="00756D91">
        <w:rPr>
          <w:rFonts w:ascii="Arial" w:hAnsi="Arial" w:cs="Arial"/>
        </w:rPr>
        <w:t xml:space="preserve">C/5 h. </w:t>
      </w:r>
      <w:r w:rsidR="005A2795">
        <w:rPr>
          <w:rFonts w:ascii="Arial" w:hAnsi="Arial" w:cs="Arial"/>
        </w:rPr>
        <w:t xml:space="preserve">Os </w:t>
      </w:r>
      <w:r w:rsidR="00A72C7A">
        <w:rPr>
          <w:rFonts w:ascii="Arial" w:hAnsi="Arial" w:cs="Arial"/>
        </w:rPr>
        <w:t>catalisadores</w:t>
      </w:r>
      <w:r w:rsidR="005A2795">
        <w:rPr>
          <w:rFonts w:ascii="Arial" w:hAnsi="Arial" w:cs="Arial"/>
        </w:rPr>
        <w:t xml:space="preserve"> e o suporte</w:t>
      </w:r>
      <w:r w:rsidR="00A72C7A">
        <w:rPr>
          <w:rFonts w:ascii="Arial" w:hAnsi="Arial" w:cs="Arial"/>
        </w:rPr>
        <w:t xml:space="preserve"> foram caracterizados por Análise </w:t>
      </w:r>
      <w:proofErr w:type="spellStart"/>
      <w:r w:rsidR="00A72C7A">
        <w:rPr>
          <w:rFonts w:ascii="Arial" w:hAnsi="Arial" w:cs="Arial"/>
        </w:rPr>
        <w:t>Textural</w:t>
      </w:r>
      <w:proofErr w:type="spellEnd"/>
      <w:r w:rsidR="00A72C7A">
        <w:rPr>
          <w:rFonts w:ascii="Arial" w:hAnsi="Arial" w:cs="Arial"/>
        </w:rPr>
        <w:t xml:space="preserve"> (</w:t>
      </w:r>
      <w:proofErr w:type="spellStart"/>
      <w:r w:rsidR="00A72C7A">
        <w:rPr>
          <w:rFonts w:ascii="Arial" w:hAnsi="Arial" w:cs="Arial"/>
        </w:rPr>
        <w:t>QuantaChrome</w:t>
      </w:r>
      <w:proofErr w:type="spellEnd"/>
      <w:r w:rsidR="00A72C7A">
        <w:rPr>
          <w:rFonts w:ascii="Arial" w:hAnsi="Arial" w:cs="Arial"/>
        </w:rPr>
        <w:t xml:space="preserve"> NOVA)</w:t>
      </w:r>
      <w:r w:rsidR="005A2795">
        <w:rPr>
          <w:rFonts w:ascii="Arial" w:hAnsi="Arial" w:cs="Arial"/>
        </w:rPr>
        <w:t xml:space="preserve">, </w:t>
      </w:r>
      <w:r w:rsidR="00756D91">
        <w:rPr>
          <w:rFonts w:ascii="Arial" w:hAnsi="Arial" w:cs="Arial"/>
        </w:rPr>
        <w:t>DRX</w:t>
      </w:r>
      <w:r w:rsidR="005A2795">
        <w:rPr>
          <w:rFonts w:ascii="Arial" w:hAnsi="Arial" w:cs="Arial"/>
        </w:rPr>
        <w:t xml:space="preserve"> (</w:t>
      </w:r>
      <w:proofErr w:type="spellStart"/>
      <w:r w:rsidR="005A2795">
        <w:rPr>
          <w:rFonts w:ascii="Arial" w:hAnsi="Arial" w:cs="Arial"/>
        </w:rPr>
        <w:t>Shimadzu</w:t>
      </w:r>
      <w:proofErr w:type="spellEnd"/>
      <w:r w:rsidR="00A72C7A">
        <w:rPr>
          <w:rFonts w:ascii="Arial" w:hAnsi="Arial" w:cs="Arial"/>
        </w:rPr>
        <w:t xml:space="preserve"> XDR 6000), Espectroscopia fotoacústica (</w:t>
      </w:r>
      <w:r w:rsidR="005A2795">
        <w:rPr>
          <w:rFonts w:ascii="Arial" w:hAnsi="Arial" w:cs="Arial"/>
        </w:rPr>
        <w:t>aparato montado na UEM</w:t>
      </w:r>
      <w:r w:rsidR="00A72C7A">
        <w:rPr>
          <w:rFonts w:ascii="Arial" w:hAnsi="Arial" w:cs="Arial"/>
        </w:rPr>
        <w:t xml:space="preserve">), Microscopia Ótica (OLYMPUS BX-41), </w:t>
      </w:r>
      <w:r w:rsidR="00756D91">
        <w:rPr>
          <w:rFonts w:ascii="Arial" w:hAnsi="Arial" w:cs="Arial"/>
        </w:rPr>
        <w:t>FTIR</w:t>
      </w:r>
      <w:r w:rsidR="00A72C7A">
        <w:rPr>
          <w:rFonts w:ascii="Arial" w:hAnsi="Arial" w:cs="Arial"/>
        </w:rPr>
        <w:t xml:space="preserve"> (</w:t>
      </w:r>
      <w:proofErr w:type="spellStart"/>
      <w:r w:rsidR="00A72C7A">
        <w:rPr>
          <w:rFonts w:ascii="Arial" w:hAnsi="Arial" w:cs="Arial"/>
        </w:rPr>
        <w:t>Perkin</w:t>
      </w:r>
      <w:proofErr w:type="spellEnd"/>
      <w:r w:rsidR="00A72C7A">
        <w:rPr>
          <w:rFonts w:ascii="Arial" w:hAnsi="Arial" w:cs="Arial"/>
        </w:rPr>
        <w:t xml:space="preserve"> Elmer FT-IR/NIR) e Ponto de Carga Zero</w:t>
      </w:r>
      <w:r w:rsidR="002D7019">
        <w:rPr>
          <w:rFonts w:ascii="Arial" w:hAnsi="Arial" w:cs="Arial"/>
        </w:rPr>
        <w:t xml:space="preserve"> (</w:t>
      </w:r>
      <w:proofErr w:type="spellStart"/>
      <w:r w:rsidR="002D7019">
        <w:rPr>
          <w:rFonts w:ascii="Arial" w:hAnsi="Arial" w:cs="Arial"/>
        </w:rPr>
        <w:t>pH</w:t>
      </w:r>
      <w:r w:rsidR="002D7019">
        <w:rPr>
          <w:rFonts w:ascii="Arial" w:hAnsi="Arial" w:cs="Arial"/>
          <w:vertAlign w:val="subscript"/>
        </w:rPr>
        <w:t>PCZ</w:t>
      </w:r>
      <w:proofErr w:type="spellEnd"/>
      <w:r w:rsidR="002D7019">
        <w:rPr>
          <w:rFonts w:ascii="Arial" w:hAnsi="Arial" w:cs="Arial"/>
        </w:rPr>
        <w:t>)</w:t>
      </w:r>
      <w:r w:rsidR="00A72C7A">
        <w:rPr>
          <w:rFonts w:ascii="Arial" w:hAnsi="Arial" w:cs="Arial"/>
        </w:rPr>
        <w:t>.</w:t>
      </w:r>
      <w:r w:rsidR="00E400A4">
        <w:rPr>
          <w:rFonts w:ascii="Arial" w:hAnsi="Arial" w:cs="Arial"/>
        </w:rPr>
        <w:t xml:space="preserve"> </w:t>
      </w:r>
    </w:p>
    <w:p w:rsidR="00A72C7A" w:rsidRDefault="00A72C7A" w:rsidP="00A72C7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efluente real da etapa de tingimento da pele de peixe era composto do corante </w:t>
      </w:r>
      <w:proofErr w:type="spellStart"/>
      <w:r>
        <w:rPr>
          <w:rFonts w:ascii="Arial" w:hAnsi="Arial" w:cs="Arial"/>
        </w:rPr>
        <w:t>Acid</w:t>
      </w:r>
      <w:proofErr w:type="spellEnd"/>
      <w:r>
        <w:rPr>
          <w:rFonts w:ascii="Arial" w:hAnsi="Arial" w:cs="Arial"/>
        </w:rPr>
        <w:t xml:space="preserve"> Green 16 (C</w:t>
      </w:r>
      <w:r>
        <w:rPr>
          <w:rFonts w:ascii="Arial" w:hAnsi="Arial" w:cs="Arial"/>
          <w:vertAlign w:val="subscript"/>
        </w:rPr>
        <w:t>31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33</w:t>
      </w:r>
      <w:r>
        <w:rPr>
          <w:rFonts w:ascii="Arial" w:hAnsi="Arial" w:cs="Arial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NaO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S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) da </w:t>
      </w:r>
      <w:proofErr w:type="spellStart"/>
      <w:r>
        <w:rPr>
          <w:rFonts w:ascii="Arial" w:hAnsi="Arial" w:cs="Arial"/>
        </w:rPr>
        <w:t>Kromática</w:t>
      </w:r>
      <w:proofErr w:type="spellEnd"/>
      <w:r>
        <w:rPr>
          <w:rFonts w:ascii="Arial" w:hAnsi="Arial" w:cs="Arial"/>
        </w:rPr>
        <w:t xml:space="preserve"> e de ácido fórmico.</w:t>
      </w:r>
      <w:r w:rsidR="00B40EC0">
        <w:rPr>
          <w:rFonts w:ascii="Arial" w:hAnsi="Arial" w:cs="Arial"/>
        </w:rPr>
        <w:t xml:space="preserve"> O efluente </w:t>
      </w:r>
      <w:r w:rsidR="005215AE">
        <w:rPr>
          <w:rFonts w:ascii="Arial" w:hAnsi="Arial" w:cs="Arial"/>
        </w:rPr>
        <w:t>foi</w:t>
      </w:r>
      <w:r w:rsidR="00B40EC0">
        <w:rPr>
          <w:rFonts w:ascii="Arial" w:hAnsi="Arial" w:cs="Arial"/>
        </w:rPr>
        <w:t xml:space="preserve"> diluído 1:10 e 5</w:t>
      </w:r>
      <w:r w:rsidR="005215AE">
        <w:rPr>
          <w:rFonts w:ascii="Arial" w:hAnsi="Arial" w:cs="Arial"/>
        </w:rPr>
        <w:t>00 </w:t>
      </w:r>
      <w:proofErr w:type="spell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 xml:space="preserve"> do mesmo</w:t>
      </w:r>
      <w:r w:rsidR="005215AE" w:rsidRPr="005215AE">
        <w:rPr>
          <w:rFonts w:ascii="Arial" w:hAnsi="Arial" w:cs="Arial"/>
        </w:rPr>
        <w:t xml:space="preserve"> </w:t>
      </w:r>
      <w:r w:rsidR="005215AE">
        <w:rPr>
          <w:rFonts w:ascii="Arial" w:hAnsi="Arial" w:cs="Arial"/>
        </w:rPr>
        <w:t>juntamente com</w:t>
      </w:r>
      <w:r w:rsidR="00756D91">
        <w:rPr>
          <w:rFonts w:ascii="Arial" w:hAnsi="Arial" w:cs="Arial"/>
        </w:rPr>
        <w:t xml:space="preserve"> 1 ou 2 gL</w:t>
      </w:r>
      <w:r w:rsidR="00756D91">
        <w:rPr>
          <w:rFonts w:ascii="Arial" w:hAnsi="Arial" w:cs="Arial"/>
          <w:vertAlign w:val="superscript"/>
        </w:rPr>
        <w:t>-1</w:t>
      </w:r>
      <w:r w:rsidR="005215AE">
        <w:rPr>
          <w:rFonts w:ascii="Arial" w:hAnsi="Arial" w:cs="Arial"/>
        </w:rPr>
        <w:t xml:space="preserve"> </w:t>
      </w:r>
      <w:r w:rsidR="00F52670">
        <w:rPr>
          <w:rFonts w:ascii="Arial" w:hAnsi="Arial" w:cs="Arial"/>
        </w:rPr>
        <w:t xml:space="preserve">de catalisador </w:t>
      </w:r>
      <w:r w:rsidR="005215AE">
        <w:rPr>
          <w:rFonts w:ascii="Arial" w:hAnsi="Arial" w:cs="Arial"/>
        </w:rPr>
        <w:t>foram</w:t>
      </w:r>
      <w:r>
        <w:rPr>
          <w:rFonts w:ascii="Arial" w:hAnsi="Arial" w:cs="Arial"/>
        </w:rPr>
        <w:t xml:space="preserve"> irradiado</w:t>
      </w:r>
      <w:r w:rsidR="005215A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 </w:t>
      </w:r>
      <w:r w:rsidR="00756D91">
        <w:rPr>
          <w:rFonts w:ascii="Arial" w:hAnsi="Arial" w:cs="Arial"/>
        </w:rPr>
        <w:t>radiação UV</w:t>
      </w:r>
      <w:r w:rsidR="005215AE">
        <w:rPr>
          <w:rFonts w:ascii="Arial" w:hAnsi="Arial" w:cs="Arial"/>
        </w:rPr>
        <w:t xml:space="preserve"> (EMPALUX</w:t>
      </w:r>
      <w:r w:rsidR="00756D91">
        <w:rPr>
          <w:rFonts w:ascii="Arial" w:hAnsi="Arial" w:cs="Arial"/>
        </w:rPr>
        <w:t>,</w:t>
      </w:r>
      <w:r w:rsidR="005215AE">
        <w:rPr>
          <w:rFonts w:ascii="Arial" w:hAnsi="Arial" w:cs="Arial"/>
        </w:rPr>
        <w:t xml:space="preserve"> 250 </w:t>
      </w:r>
      <w:r w:rsidR="00B40EC0">
        <w:rPr>
          <w:rFonts w:ascii="Arial" w:hAnsi="Arial" w:cs="Arial"/>
        </w:rPr>
        <w:t>W)</w:t>
      </w:r>
      <w:r w:rsidR="005215AE">
        <w:rPr>
          <w:rFonts w:ascii="Arial" w:hAnsi="Arial" w:cs="Arial"/>
        </w:rPr>
        <w:t xml:space="preserve"> durante 3 h.</w:t>
      </w:r>
      <w:r w:rsidR="00F77C75">
        <w:rPr>
          <w:rFonts w:ascii="Arial" w:hAnsi="Arial" w:cs="Arial"/>
        </w:rPr>
        <w:t xml:space="preserve"> A</w:t>
      </w:r>
      <w:r w:rsidR="00B40EC0">
        <w:rPr>
          <w:rFonts w:ascii="Arial" w:hAnsi="Arial" w:cs="Arial"/>
        </w:rPr>
        <w:t>s amostras</w:t>
      </w:r>
      <w:r w:rsidR="00F77C75">
        <w:rPr>
          <w:rFonts w:ascii="Arial" w:hAnsi="Arial" w:cs="Arial"/>
        </w:rPr>
        <w:t xml:space="preserve"> foram coletadas e analisadas </w:t>
      </w:r>
      <w:r w:rsidR="00756D91">
        <w:rPr>
          <w:rFonts w:ascii="Arial" w:hAnsi="Arial" w:cs="Arial"/>
        </w:rPr>
        <w:t>por</w:t>
      </w:r>
      <w:r w:rsidR="00B40EC0">
        <w:rPr>
          <w:rFonts w:ascii="Arial" w:hAnsi="Arial" w:cs="Arial"/>
        </w:rPr>
        <w:t xml:space="preserve"> espectrofotometria UV-Vis (</w:t>
      </w:r>
      <w:proofErr w:type="spellStart"/>
      <w:r w:rsidR="00B40EC0">
        <w:rPr>
          <w:rFonts w:ascii="Arial" w:hAnsi="Arial" w:cs="Arial"/>
        </w:rPr>
        <w:t>Shimadzu</w:t>
      </w:r>
      <w:proofErr w:type="spellEnd"/>
      <w:r w:rsidR="00B40EC0">
        <w:rPr>
          <w:rFonts w:ascii="Arial" w:hAnsi="Arial" w:cs="Arial"/>
        </w:rPr>
        <w:t xml:space="preserve"> </w:t>
      </w:r>
      <w:r w:rsidR="00F77C75">
        <w:rPr>
          <w:rFonts w:ascii="Arial" w:hAnsi="Arial" w:cs="Arial"/>
        </w:rPr>
        <w:t>UV-1800) entre 350-800 </w:t>
      </w:r>
      <w:proofErr w:type="spellStart"/>
      <w:r w:rsidR="00B40EC0">
        <w:rPr>
          <w:rFonts w:ascii="Arial" w:hAnsi="Arial" w:cs="Arial"/>
        </w:rPr>
        <w:t>nm</w:t>
      </w:r>
      <w:proofErr w:type="spellEnd"/>
      <w:r w:rsidR="00756D91">
        <w:rPr>
          <w:rFonts w:ascii="Arial" w:hAnsi="Arial" w:cs="Arial"/>
        </w:rPr>
        <w:t xml:space="preserve">, </w:t>
      </w:r>
      <w:r w:rsidR="00B40EC0">
        <w:rPr>
          <w:rFonts w:ascii="Arial" w:hAnsi="Arial" w:cs="Arial"/>
        </w:rPr>
        <w:t xml:space="preserve">pH (TECNAL pH meter TEC-2), turbidez (La </w:t>
      </w:r>
      <w:proofErr w:type="spellStart"/>
      <w:r w:rsidR="00B40EC0">
        <w:rPr>
          <w:rFonts w:ascii="Arial" w:hAnsi="Arial" w:cs="Arial"/>
        </w:rPr>
        <w:t>Motte</w:t>
      </w:r>
      <w:proofErr w:type="spellEnd"/>
      <w:r w:rsidR="00B40EC0">
        <w:rPr>
          <w:rFonts w:ascii="Arial" w:hAnsi="Arial" w:cs="Arial"/>
        </w:rPr>
        <w:t xml:space="preserve"> 2020 </w:t>
      </w:r>
      <w:proofErr w:type="spellStart"/>
      <w:r w:rsidR="00B40EC0">
        <w:rPr>
          <w:rFonts w:ascii="Arial" w:hAnsi="Arial" w:cs="Arial"/>
        </w:rPr>
        <w:t>Turbidimeter</w:t>
      </w:r>
      <w:proofErr w:type="spellEnd"/>
      <w:r w:rsidR="00B40EC0">
        <w:rPr>
          <w:rFonts w:ascii="Arial" w:hAnsi="Arial" w:cs="Arial"/>
        </w:rPr>
        <w:t xml:space="preserve">), condutividade elétrica (MS </w:t>
      </w:r>
      <w:proofErr w:type="spellStart"/>
      <w:r w:rsidR="00B40EC0">
        <w:rPr>
          <w:rFonts w:ascii="Arial" w:hAnsi="Arial" w:cs="Arial"/>
        </w:rPr>
        <w:t>Tecnopon</w:t>
      </w:r>
      <w:proofErr w:type="spellEnd"/>
      <w:r w:rsidR="00B40EC0">
        <w:rPr>
          <w:rFonts w:ascii="Arial" w:hAnsi="Arial" w:cs="Arial"/>
        </w:rPr>
        <w:t>) e DQO (APHA, 2005).</w:t>
      </w:r>
    </w:p>
    <w:p w:rsidR="00FE0A87" w:rsidRDefault="00FE0A87" w:rsidP="00FE0A87"/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6E56FD" w:rsidRDefault="00FE5583" w:rsidP="00B578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resultados </w:t>
      </w:r>
      <w:r w:rsidR="006E56FD">
        <w:rPr>
          <w:rFonts w:ascii="Arial" w:hAnsi="Arial" w:cs="Arial"/>
        </w:rPr>
        <w:t xml:space="preserve">de análise </w:t>
      </w:r>
      <w:proofErr w:type="spellStart"/>
      <w:r w:rsidR="006E56FD">
        <w:rPr>
          <w:rFonts w:ascii="Arial" w:hAnsi="Arial" w:cs="Arial"/>
        </w:rPr>
        <w:t>textural</w:t>
      </w:r>
      <w:proofErr w:type="spellEnd"/>
      <w:r w:rsidR="006E56FD">
        <w:rPr>
          <w:rFonts w:ascii="Arial" w:hAnsi="Arial" w:cs="Arial"/>
        </w:rPr>
        <w:t xml:space="preserve">, DRX e espectroscopia fotoacústica obtidos para os catalisadores </w:t>
      </w:r>
      <w:r w:rsidR="007C6F46">
        <w:rPr>
          <w:rFonts w:ascii="Arial" w:hAnsi="Arial" w:cs="Arial"/>
        </w:rPr>
        <w:t xml:space="preserve">suportados </w:t>
      </w:r>
      <w:r w:rsidR="006E56FD">
        <w:rPr>
          <w:rFonts w:ascii="Arial" w:hAnsi="Arial" w:cs="Arial"/>
        </w:rPr>
        <w:t>podem se observados na</w:t>
      </w:r>
      <w:r>
        <w:rPr>
          <w:rFonts w:ascii="Arial" w:hAnsi="Arial" w:cs="Arial"/>
        </w:rPr>
        <w:t xml:space="preserve"> Figura 1. </w:t>
      </w:r>
      <w:r w:rsidR="006E56FD">
        <w:rPr>
          <w:rFonts w:ascii="Arial" w:hAnsi="Arial" w:cs="Arial"/>
        </w:rPr>
        <w:t xml:space="preserve">Observa-se </w:t>
      </w:r>
      <w:r w:rsidR="00E921D7">
        <w:rPr>
          <w:rFonts w:ascii="Arial" w:hAnsi="Arial" w:cs="Arial"/>
        </w:rPr>
        <w:t xml:space="preserve">que todos </w:t>
      </w:r>
      <w:r w:rsidR="00DD72F6">
        <w:rPr>
          <w:rFonts w:ascii="Arial" w:hAnsi="Arial" w:cs="Arial"/>
        </w:rPr>
        <w:t xml:space="preserve">os materiais </w:t>
      </w:r>
      <w:r w:rsidR="00E921D7">
        <w:rPr>
          <w:rFonts w:ascii="Arial" w:hAnsi="Arial" w:cs="Arial"/>
        </w:rPr>
        <w:t>apresentaram isotermas do tipo IV, com histerese caracter</w:t>
      </w:r>
      <w:r w:rsidR="006E56FD">
        <w:rPr>
          <w:rFonts w:ascii="Arial" w:hAnsi="Arial" w:cs="Arial"/>
        </w:rPr>
        <w:t xml:space="preserve">ística de materiais </w:t>
      </w:r>
      <w:proofErr w:type="spellStart"/>
      <w:r w:rsidR="006E56FD">
        <w:rPr>
          <w:rFonts w:ascii="Arial" w:hAnsi="Arial" w:cs="Arial"/>
        </w:rPr>
        <w:t>mesoporosos</w:t>
      </w:r>
      <w:proofErr w:type="spellEnd"/>
      <w:r w:rsidR="003554B3">
        <w:rPr>
          <w:rFonts w:ascii="Arial" w:hAnsi="Arial" w:cs="Arial"/>
        </w:rPr>
        <w:t xml:space="preserve"> </w:t>
      </w:r>
      <w:r w:rsidR="006E56FD">
        <w:rPr>
          <w:rFonts w:ascii="Arial" w:hAnsi="Arial" w:cs="Arial"/>
        </w:rPr>
        <w:t xml:space="preserve">(Figura 1.A), que a cristalinidade da </w:t>
      </w:r>
      <w:proofErr w:type="spellStart"/>
      <w:r w:rsidR="006E56FD">
        <w:rPr>
          <w:rFonts w:ascii="Arial" w:hAnsi="Arial" w:cs="Arial"/>
        </w:rPr>
        <w:t>zeólita</w:t>
      </w:r>
      <w:proofErr w:type="spellEnd"/>
      <w:r w:rsidR="006E56FD">
        <w:rPr>
          <w:rFonts w:ascii="Arial" w:hAnsi="Arial" w:cs="Arial"/>
        </w:rPr>
        <w:t xml:space="preserve"> A se manteve após a impregnação, identifica</w:t>
      </w:r>
      <w:r w:rsidR="00DD72F6">
        <w:rPr>
          <w:rFonts w:ascii="Arial" w:hAnsi="Arial" w:cs="Arial"/>
        </w:rPr>
        <w:t>ndo</w:t>
      </w:r>
      <w:r w:rsidR="00344779">
        <w:rPr>
          <w:rFonts w:ascii="Arial" w:hAnsi="Arial" w:cs="Arial"/>
        </w:rPr>
        <w:t>-se</w:t>
      </w:r>
      <w:r w:rsidR="006E56FD">
        <w:rPr>
          <w:rFonts w:ascii="Arial" w:hAnsi="Arial" w:cs="Arial"/>
        </w:rPr>
        <w:t xml:space="preserve"> os picos referentes ao </w:t>
      </w:r>
      <w:proofErr w:type="spellStart"/>
      <w:r w:rsidR="006E56FD">
        <w:rPr>
          <w:rFonts w:ascii="Arial" w:hAnsi="Arial" w:cs="Arial"/>
        </w:rPr>
        <w:t>ZnO</w:t>
      </w:r>
      <w:proofErr w:type="spellEnd"/>
      <w:r w:rsidR="006E56FD">
        <w:rPr>
          <w:rFonts w:ascii="Arial" w:hAnsi="Arial" w:cs="Arial"/>
        </w:rPr>
        <w:t xml:space="preserve"> e Nb</w:t>
      </w:r>
      <w:r w:rsidR="006E56FD">
        <w:rPr>
          <w:rFonts w:ascii="Arial" w:hAnsi="Arial" w:cs="Arial"/>
          <w:vertAlign w:val="subscript"/>
        </w:rPr>
        <w:t>2</w:t>
      </w:r>
      <w:r w:rsidR="006E56FD">
        <w:rPr>
          <w:rFonts w:ascii="Arial" w:hAnsi="Arial" w:cs="Arial"/>
        </w:rPr>
        <w:t>O</w:t>
      </w:r>
      <w:r w:rsidR="006E56FD">
        <w:rPr>
          <w:rFonts w:ascii="Arial" w:hAnsi="Arial" w:cs="Arial"/>
          <w:vertAlign w:val="subscript"/>
        </w:rPr>
        <w:t>5</w:t>
      </w:r>
      <w:r w:rsidR="006E56FD">
        <w:rPr>
          <w:rFonts w:ascii="Arial" w:hAnsi="Arial" w:cs="Arial"/>
        </w:rPr>
        <w:t xml:space="preserve"> (Figura 1.B) e que houve um aumento da intensidade do sinal fotoacústico com a impregnação do </w:t>
      </w:r>
      <w:proofErr w:type="spellStart"/>
      <w:r w:rsidR="006E56FD">
        <w:rPr>
          <w:rFonts w:ascii="Arial" w:hAnsi="Arial" w:cs="Arial"/>
        </w:rPr>
        <w:t>ZnO</w:t>
      </w:r>
      <w:proofErr w:type="spellEnd"/>
      <w:r w:rsidR="006E56FD">
        <w:rPr>
          <w:rFonts w:ascii="Arial" w:hAnsi="Arial" w:cs="Arial"/>
        </w:rPr>
        <w:t xml:space="preserve"> e dos óxidos mistos (Figura 1.C)</w:t>
      </w:r>
      <w:r w:rsidR="00797212">
        <w:rPr>
          <w:rFonts w:ascii="Arial" w:hAnsi="Arial" w:cs="Arial"/>
        </w:rPr>
        <w:t>.</w:t>
      </w:r>
      <w:r w:rsidR="007A31C9">
        <w:rPr>
          <w:rFonts w:ascii="Arial" w:hAnsi="Arial" w:cs="Arial"/>
        </w:rPr>
        <w:t xml:space="preserve"> </w:t>
      </w:r>
    </w:p>
    <w:p w:rsidR="006E56FD" w:rsidRPr="006E56FD" w:rsidRDefault="006E56FD" w:rsidP="00E921D7">
      <w:pPr>
        <w:jc w:val="both"/>
        <w:rPr>
          <w:rFonts w:ascii="Arial" w:hAnsi="Arial" w:cs="Arial"/>
          <w:sz w:val="20"/>
          <w:szCs w:val="20"/>
        </w:rPr>
      </w:pPr>
    </w:p>
    <w:p w:rsidR="00E921D7" w:rsidRDefault="00E22D8E" w:rsidP="00E921D7">
      <w:pPr>
        <w:jc w:val="center"/>
        <w:rPr>
          <w:rFonts w:cs="Arial"/>
          <w:noProof/>
          <w:sz w:val="22"/>
          <w:lang w:eastAsia="pt-BR"/>
        </w:rPr>
      </w:pPr>
      <w:r>
        <w:rPr>
          <w:rFonts w:cs="Arial"/>
          <w:noProof/>
          <w:sz w:val="22"/>
          <w:lang w:eastAsia="pt-BR"/>
        </w:rPr>
        <w:lastRenderedPageBreak/>
        <w:drawing>
          <wp:inline distT="0" distB="0" distL="0" distR="0">
            <wp:extent cx="1896745" cy="1468755"/>
            <wp:effectExtent l="0" t="0" r="8255" b="0"/>
            <wp:docPr id="3" name="Imagem 3" descr="Isote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ter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D90">
        <w:rPr>
          <w:rFonts w:cs="Arial"/>
          <w:noProof/>
          <w:sz w:val="22"/>
          <w:lang w:eastAsia="pt-BR"/>
        </w:rPr>
        <w:t xml:space="preserve"> </w:t>
      </w:r>
      <w:r>
        <w:rPr>
          <w:rFonts w:cs="Arial"/>
          <w:noProof/>
          <w:sz w:val="22"/>
          <w:lang w:eastAsia="pt-BR"/>
        </w:rPr>
        <w:drawing>
          <wp:inline distT="0" distB="0" distL="0" distR="0">
            <wp:extent cx="1702435" cy="1332865"/>
            <wp:effectExtent l="0" t="0" r="0" b="635"/>
            <wp:docPr id="4" name="Imagem 4" descr="D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99A">
        <w:rPr>
          <w:rFonts w:cs="Arial"/>
          <w:noProof/>
          <w:sz w:val="22"/>
          <w:lang w:eastAsia="pt-BR"/>
        </w:rPr>
        <w:t xml:space="preserve"> </w:t>
      </w:r>
      <w:r>
        <w:rPr>
          <w:rFonts w:cs="Arial"/>
          <w:noProof/>
          <w:sz w:val="22"/>
          <w:lang w:eastAsia="pt-BR"/>
        </w:rPr>
        <w:drawing>
          <wp:inline distT="0" distB="0" distL="0" distR="0">
            <wp:extent cx="2023110" cy="1400810"/>
            <wp:effectExtent l="0" t="0" r="0" b="8890"/>
            <wp:docPr id="5" name="Imagem 5" descr="Fotoacu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acust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1D7" w:rsidRDefault="00E921D7" w:rsidP="00E921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Figura </w:t>
      </w:r>
      <w:r w:rsidR="006E56FD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– </w:t>
      </w:r>
      <w:r w:rsidR="006E56FD">
        <w:rPr>
          <w:rFonts w:ascii="Arial" w:hAnsi="Arial" w:cs="Arial"/>
          <w:sz w:val="20"/>
          <w:szCs w:val="20"/>
        </w:rPr>
        <w:t>I</w:t>
      </w:r>
      <w:r w:rsidR="00147F54">
        <w:rPr>
          <w:rFonts w:ascii="Arial" w:hAnsi="Arial" w:cs="Arial"/>
          <w:sz w:val="20"/>
          <w:szCs w:val="20"/>
        </w:rPr>
        <w:t>sotermas de adsorção</w:t>
      </w:r>
      <w:r w:rsidR="006E56FD">
        <w:rPr>
          <w:rFonts w:ascii="Arial" w:hAnsi="Arial" w:cs="Arial"/>
          <w:sz w:val="20"/>
          <w:szCs w:val="20"/>
        </w:rPr>
        <w:t xml:space="preserve"> (</w:t>
      </w:r>
      <w:r w:rsidR="00DD7D90">
        <w:rPr>
          <w:rFonts w:ascii="Arial" w:hAnsi="Arial" w:cs="Arial"/>
          <w:sz w:val="20"/>
          <w:szCs w:val="20"/>
        </w:rPr>
        <w:t>A</w:t>
      </w:r>
      <w:r w:rsidR="006E56FD">
        <w:rPr>
          <w:rFonts w:ascii="Arial" w:hAnsi="Arial" w:cs="Arial"/>
          <w:sz w:val="20"/>
          <w:szCs w:val="20"/>
        </w:rPr>
        <w:t>)</w:t>
      </w:r>
      <w:r w:rsidR="00147F5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4477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ifratograma</w:t>
      </w:r>
      <w:r w:rsidR="006E56FD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de raios X </w:t>
      </w:r>
      <w:r w:rsidR="006E56FD">
        <w:rPr>
          <w:rFonts w:ascii="Arial" w:hAnsi="Arial" w:cs="Arial"/>
          <w:sz w:val="20"/>
          <w:szCs w:val="20"/>
        </w:rPr>
        <w:t xml:space="preserve">(B) </w:t>
      </w:r>
      <w:r>
        <w:rPr>
          <w:rFonts w:ascii="Arial" w:hAnsi="Arial" w:cs="Arial"/>
          <w:sz w:val="20"/>
          <w:szCs w:val="20"/>
        </w:rPr>
        <w:t>e espectro</w:t>
      </w:r>
      <w:r w:rsidR="006E56F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fotoacústico</w:t>
      </w:r>
      <w:r w:rsidR="006E56FD">
        <w:rPr>
          <w:rFonts w:ascii="Arial" w:hAnsi="Arial" w:cs="Arial"/>
          <w:sz w:val="20"/>
          <w:szCs w:val="20"/>
        </w:rPr>
        <w:t>s (C)</w:t>
      </w:r>
      <w:r>
        <w:rPr>
          <w:rFonts w:ascii="Arial" w:hAnsi="Arial" w:cs="Arial"/>
          <w:sz w:val="20"/>
          <w:szCs w:val="20"/>
        </w:rPr>
        <w:t xml:space="preserve"> obtidos para os catalisadores suportados</w:t>
      </w:r>
      <w:r w:rsidRPr="00906241">
        <w:rPr>
          <w:rFonts w:ascii="Arial" w:hAnsi="Arial" w:cs="Arial"/>
          <w:sz w:val="20"/>
          <w:szCs w:val="20"/>
        </w:rPr>
        <w:t>.</w:t>
      </w:r>
    </w:p>
    <w:p w:rsidR="006E56FD" w:rsidRDefault="006E56FD" w:rsidP="00E921D7">
      <w:pPr>
        <w:jc w:val="center"/>
        <w:rPr>
          <w:rFonts w:ascii="Arial" w:hAnsi="Arial" w:cs="Arial"/>
          <w:sz w:val="20"/>
          <w:szCs w:val="20"/>
        </w:rPr>
      </w:pPr>
    </w:p>
    <w:p w:rsidR="00B57887" w:rsidRDefault="00B57887" w:rsidP="00B578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imagens obtidas por microscopia ótica e FTIR são apresentadas na Figura 2. Verifica-se a existência de características distintas na </w:t>
      </w:r>
      <w:proofErr w:type="spellStart"/>
      <w:r>
        <w:rPr>
          <w:rFonts w:ascii="Arial" w:hAnsi="Arial" w:cs="Arial"/>
        </w:rPr>
        <w:t>zeólita</w:t>
      </w:r>
      <w:proofErr w:type="spellEnd"/>
      <w:r>
        <w:rPr>
          <w:rFonts w:ascii="Arial" w:hAnsi="Arial" w:cs="Arial"/>
        </w:rPr>
        <w:t xml:space="preserve"> após a impregnação dos óxidos (Figura 2.A) e a presença de </w:t>
      </w:r>
      <w:proofErr w:type="spellStart"/>
      <w:r>
        <w:rPr>
          <w:rFonts w:ascii="Arial" w:hAnsi="Arial" w:cs="Arial"/>
        </w:rPr>
        <w:t>ZnO</w:t>
      </w:r>
      <w:proofErr w:type="spellEnd"/>
      <w:r>
        <w:rPr>
          <w:rFonts w:ascii="Arial" w:hAnsi="Arial" w:cs="Arial"/>
        </w:rPr>
        <w:t xml:space="preserve"> (680 e 1380 cm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) e de Nb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(1210 cm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) nos catalisadores suportados por comparação aos mássicos (Figura 2.B e C). Resultado semelhante foi obtido por Marques (2005).</w:t>
      </w:r>
    </w:p>
    <w:p w:rsidR="004A55F8" w:rsidRPr="009B0CFF" w:rsidRDefault="004A55F8" w:rsidP="004A55F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spellStart"/>
      <w:r w:rsidR="002D7019">
        <w:rPr>
          <w:rFonts w:ascii="Arial" w:hAnsi="Arial" w:cs="Arial"/>
        </w:rPr>
        <w:t>pH</w:t>
      </w:r>
      <w:r w:rsidR="002D7019">
        <w:rPr>
          <w:rFonts w:ascii="Arial" w:hAnsi="Arial" w:cs="Arial"/>
          <w:vertAlign w:val="subscript"/>
        </w:rPr>
        <w:t>PCZ</w:t>
      </w:r>
      <w:proofErr w:type="spellEnd"/>
      <w:r w:rsidR="002D7019">
        <w:rPr>
          <w:rFonts w:ascii="Arial" w:hAnsi="Arial" w:cs="Arial"/>
        </w:rPr>
        <w:t xml:space="preserve"> </w:t>
      </w:r>
      <w:r w:rsidR="00B57887">
        <w:rPr>
          <w:rFonts w:ascii="Arial" w:hAnsi="Arial" w:cs="Arial"/>
        </w:rPr>
        <w:t>d</w:t>
      </w:r>
      <w:r>
        <w:rPr>
          <w:rFonts w:ascii="Arial" w:hAnsi="Arial" w:cs="Arial"/>
        </w:rPr>
        <w:t>os catalisadores suportados</w:t>
      </w:r>
      <w:r w:rsidR="009B0CFF">
        <w:rPr>
          <w:rFonts w:ascii="Arial" w:hAnsi="Arial" w:cs="Arial"/>
        </w:rPr>
        <w:t xml:space="preserve"> (6,0 e 6,5)</w:t>
      </w:r>
      <w:r>
        <w:rPr>
          <w:rFonts w:ascii="Arial" w:hAnsi="Arial" w:cs="Arial"/>
        </w:rPr>
        <w:t xml:space="preserve"> f</w:t>
      </w:r>
      <w:r w:rsidR="002D7019">
        <w:rPr>
          <w:rFonts w:ascii="Arial" w:hAnsi="Arial" w:cs="Arial"/>
        </w:rPr>
        <w:t>icou</w:t>
      </w:r>
      <w:r>
        <w:rPr>
          <w:rFonts w:ascii="Arial" w:hAnsi="Arial" w:cs="Arial"/>
        </w:rPr>
        <w:t xml:space="preserve"> </w:t>
      </w:r>
      <w:r w:rsidR="00B57887">
        <w:rPr>
          <w:rFonts w:ascii="Arial" w:hAnsi="Arial" w:cs="Arial"/>
        </w:rPr>
        <w:t>abaixo</w:t>
      </w:r>
      <w:r>
        <w:rPr>
          <w:rFonts w:ascii="Arial" w:hAnsi="Arial" w:cs="Arial"/>
        </w:rPr>
        <w:t xml:space="preserve"> </w:t>
      </w:r>
      <w:r w:rsidR="009B0CFF">
        <w:rPr>
          <w:rFonts w:ascii="Arial" w:hAnsi="Arial" w:cs="Arial"/>
        </w:rPr>
        <w:t>do da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zeólita</w:t>
      </w:r>
      <w:proofErr w:type="spellEnd"/>
      <w:r>
        <w:rPr>
          <w:rFonts w:ascii="Arial" w:hAnsi="Arial" w:cs="Arial"/>
        </w:rPr>
        <w:t xml:space="preserve"> A </w:t>
      </w:r>
      <w:r w:rsidR="009B0CFF">
        <w:rPr>
          <w:rFonts w:ascii="Arial" w:hAnsi="Arial" w:cs="Arial"/>
        </w:rPr>
        <w:t>(</w:t>
      </w:r>
      <w:r>
        <w:rPr>
          <w:rFonts w:ascii="Arial" w:hAnsi="Arial" w:cs="Arial"/>
        </w:rPr>
        <w:t>8,7</w:t>
      </w:r>
      <w:r w:rsidR="009B0CFF">
        <w:rPr>
          <w:rFonts w:ascii="Arial" w:hAnsi="Arial" w:cs="Arial"/>
        </w:rPr>
        <w:t xml:space="preserve">), </w:t>
      </w:r>
      <w:r w:rsidR="00F52E1C">
        <w:rPr>
          <w:rFonts w:ascii="Arial" w:hAnsi="Arial" w:cs="Arial"/>
        </w:rPr>
        <w:t>enquanto que o dos catalisadores mássicos ficou entre 7,0 e 8,3</w:t>
      </w:r>
      <w:r w:rsidRPr="009B0CFF">
        <w:rPr>
          <w:rFonts w:ascii="Arial" w:hAnsi="Arial" w:cs="Arial"/>
        </w:rPr>
        <w:t>.</w:t>
      </w:r>
    </w:p>
    <w:p w:rsidR="004A55F8" w:rsidRDefault="0062756D" w:rsidP="000201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efluente </w:t>
      </w:r>
      <w:r w:rsidR="00EE7B0F">
        <w:rPr>
          <w:rFonts w:ascii="Arial" w:hAnsi="Arial" w:cs="Arial"/>
        </w:rPr>
        <w:t>apresentou</w:t>
      </w:r>
      <w:r>
        <w:rPr>
          <w:rFonts w:ascii="Arial" w:hAnsi="Arial" w:cs="Arial"/>
        </w:rPr>
        <w:t xml:space="preserve"> pH 6, condutividade de 562 </w:t>
      </w:r>
      <w:proofErr w:type="spellStart"/>
      <w:r>
        <w:rPr>
          <w:rFonts w:ascii="Arial" w:hAnsi="Arial" w:cs="Arial"/>
        </w:rPr>
        <w:t>μS</w:t>
      </w:r>
      <w:proofErr w:type="spellEnd"/>
      <w:r>
        <w:rPr>
          <w:rFonts w:ascii="Arial" w:hAnsi="Arial" w:cs="Arial"/>
        </w:rPr>
        <w:t> cm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, turbidez de 35,8 NTU, concentração do corante</w:t>
      </w:r>
      <w:r w:rsidR="0062784C">
        <w:rPr>
          <w:rFonts w:ascii="Arial" w:hAnsi="Arial" w:cs="Arial"/>
        </w:rPr>
        <w:t xml:space="preserve"> de 45 mgL</w:t>
      </w:r>
      <w:r w:rsidR="00F52670">
        <w:rPr>
          <w:rFonts w:ascii="Arial" w:hAnsi="Arial" w:cs="Arial"/>
          <w:vertAlign w:val="superscript"/>
        </w:rPr>
        <w:t>-1</w:t>
      </w:r>
      <w:r w:rsidR="00F52670">
        <w:rPr>
          <w:rFonts w:ascii="Arial" w:hAnsi="Arial" w:cs="Arial"/>
        </w:rPr>
        <w:t xml:space="preserve"> e DQO de 276 </w:t>
      </w:r>
      <w:r>
        <w:rPr>
          <w:rFonts w:ascii="Arial" w:hAnsi="Arial" w:cs="Arial"/>
        </w:rPr>
        <w:t>mgL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. </w:t>
      </w:r>
      <w:r w:rsidR="00196B6A">
        <w:rPr>
          <w:rFonts w:ascii="Arial" w:hAnsi="Arial" w:cs="Arial"/>
        </w:rPr>
        <w:t>A</w:t>
      </w:r>
      <w:r>
        <w:rPr>
          <w:rFonts w:ascii="Arial" w:hAnsi="Arial" w:cs="Arial"/>
        </w:rPr>
        <w:t>s maiores reduç</w:t>
      </w:r>
      <w:r w:rsidR="00196B6A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de turbidez e descoloração foram </w:t>
      </w:r>
      <w:r w:rsidR="00756D91">
        <w:rPr>
          <w:rFonts w:ascii="Arial" w:hAnsi="Arial" w:cs="Arial"/>
        </w:rPr>
        <w:t>obtid</w:t>
      </w:r>
      <w:r w:rsidR="00196B6A">
        <w:rPr>
          <w:rFonts w:ascii="Arial" w:hAnsi="Arial" w:cs="Arial"/>
        </w:rPr>
        <w:t>a</w:t>
      </w:r>
      <w:r w:rsidR="00756D91">
        <w:rPr>
          <w:rFonts w:ascii="Arial" w:hAnsi="Arial" w:cs="Arial"/>
        </w:rPr>
        <w:t xml:space="preserve">s </w:t>
      </w:r>
      <w:r w:rsidR="00E3562E">
        <w:rPr>
          <w:rFonts w:ascii="Arial" w:hAnsi="Arial" w:cs="Arial"/>
        </w:rPr>
        <w:t>a</w:t>
      </w:r>
      <w:r w:rsidR="00756D91">
        <w:rPr>
          <w:rFonts w:ascii="Arial" w:hAnsi="Arial" w:cs="Arial"/>
        </w:rPr>
        <w:t xml:space="preserve"> 1 gL</w:t>
      </w:r>
      <w:r w:rsidR="00756D91">
        <w:rPr>
          <w:rFonts w:ascii="Arial" w:hAnsi="Arial" w:cs="Arial"/>
          <w:vertAlign w:val="superscript"/>
        </w:rPr>
        <w:t>-1</w:t>
      </w:r>
      <w:r w:rsidR="00756D91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>0,1%Fe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-5%ZnO/A (</w:t>
      </w:r>
      <w:r w:rsidR="00756D91">
        <w:rPr>
          <w:rFonts w:ascii="Arial" w:hAnsi="Arial" w:cs="Arial"/>
        </w:rPr>
        <w:t>60</w:t>
      </w:r>
      <w:r>
        <w:rPr>
          <w:rFonts w:ascii="Arial" w:hAnsi="Arial" w:cs="Arial"/>
        </w:rPr>
        <w:t>%</w:t>
      </w:r>
      <w:r w:rsidR="00756D9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zeólita</w:t>
      </w:r>
      <w:proofErr w:type="spellEnd"/>
      <w:r>
        <w:rPr>
          <w:rFonts w:ascii="Arial" w:hAnsi="Arial" w:cs="Arial"/>
        </w:rPr>
        <w:t xml:space="preserve"> A (1</w:t>
      </w:r>
      <w:r w:rsidR="00756D91">
        <w:rPr>
          <w:rFonts w:ascii="Arial" w:hAnsi="Arial" w:cs="Arial"/>
        </w:rPr>
        <w:t>1%), respectivamente</w:t>
      </w:r>
      <w:r>
        <w:rPr>
          <w:rFonts w:ascii="Arial" w:hAnsi="Arial" w:cs="Arial"/>
        </w:rPr>
        <w:t xml:space="preserve">. O pH </w:t>
      </w:r>
      <w:r w:rsidR="00E3562E">
        <w:rPr>
          <w:rFonts w:ascii="Arial" w:hAnsi="Arial" w:cs="Arial"/>
        </w:rPr>
        <w:t>praticamente não variou</w:t>
      </w:r>
      <w:r w:rsidR="00756D91">
        <w:rPr>
          <w:rFonts w:ascii="Arial" w:hAnsi="Arial" w:cs="Arial"/>
        </w:rPr>
        <w:t xml:space="preserve">. </w:t>
      </w:r>
    </w:p>
    <w:p w:rsidR="00E3562E" w:rsidRDefault="00E3562E" w:rsidP="000201E1">
      <w:pPr>
        <w:ind w:firstLine="709"/>
        <w:jc w:val="both"/>
        <w:rPr>
          <w:rFonts w:ascii="Arial" w:hAnsi="Arial" w:cs="Arial"/>
        </w:rPr>
      </w:pPr>
    </w:p>
    <w:p w:rsidR="00F41BD7" w:rsidRPr="0062756D" w:rsidRDefault="00E22D8E" w:rsidP="00111429">
      <w:pPr>
        <w:jc w:val="center"/>
        <w:rPr>
          <w:rFonts w:cs="Arial"/>
          <w:noProof/>
          <w:sz w:val="22"/>
          <w:lang w:eastAsia="pt-BR"/>
        </w:rPr>
      </w:pPr>
      <w:r>
        <w:rPr>
          <w:rFonts w:cs="Arial"/>
          <w:noProof/>
          <w:sz w:val="22"/>
          <w:lang w:eastAsia="pt-BR"/>
        </w:rPr>
        <w:drawing>
          <wp:inline distT="0" distB="0" distL="0" distR="0">
            <wp:extent cx="1974850" cy="1186815"/>
            <wp:effectExtent l="0" t="0" r="6350" b="0"/>
            <wp:docPr id="6" name="Imagem 6" descr="Micros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croscop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F64">
        <w:rPr>
          <w:rFonts w:cs="Arial"/>
          <w:noProof/>
          <w:sz w:val="22"/>
          <w:lang w:eastAsia="pt-BR"/>
        </w:rPr>
        <w:t xml:space="preserve"> </w:t>
      </w:r>
      <w:r>
        <w:rPr>
          <w:rFonts w:cs="Arial"/>
          <w:noProof/>
          <w:sz w:val="22"/>
          <w:lang w:eastAsia="pt-BR"/>
        </w:rPr>
        <w:drawing>
          <wp:inline distT="0" distB="0" distL="0" distR="0">
            <wp:extent cx="1858010" cy="1731645"/>
            <wp:effectExtent l="0" t="0" r="8890" b="1905"/>
            <wp:docPr id="7" name="Imagem 7" descr="FTIR_Su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TIR_Supo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429">
        <w:rPr>
          <w:rFonts w:cs="Arial"/>
          <w:noProof/>
          <w:sz w:val="22"/>
          <w:lang w:eastAsia="pt-BR"/>
        </w:rPr>
        <w:t xml:space="preserve"> </w:t>
      </w:r>
      <w:r>
        <w:rPr>
          <w:rFonts w:cs="Arial"/>
          <w:noProof/>
          <w:sz w:val="22"/>
          <w:lang w:eastAsia="pt-BR"/>
        </w:rPr>
        <w:drawing>
          <wp:inline distT="0" distB="0" distL="0" distR="0">
            <wp:extent cx="1779905" cy="1614805"/>
            <wp:effectExtent l="0" t="0" r="0" b="4445"/>
            <wp:docPr id="8" name="Imagem 8" descr="FTIR_P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TIR_P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D7" w:rsidRPr="00111429" w:rsidRDefault="00F41BD7" w:rsidP="00F41B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Figura </w:t>
      </w:r>
      <w:r w:rsidR="0062756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Imagens obtidas </w:t>
      </w:r>
      <w:r w:rsidR="0062756D"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z w:val="20"/>
          <w:szCs w:val="20"/>
        </w:rPr>
        <w:t xml:space="preserve"> microscopia ótica (</w:t>
      </w:r>
      <w:r w:rsidR="0062756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="006275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</w:t>
      </w:r>
      <w:r w:rsidR="0062756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spectros </w:t>
      </w:r>
      <w:r w:rsidR="0062756D">
        <w:rPr>
          <w:rFonts w:ascii="Arial" w:hAnsi="Arial" w:cs="Arial"/>
          <w:sz w:val="20"/>
          <w:szCs w:val="20"/>
        </w:rPr>
        <w:t>de FTIR</w:t>
      </w:r>
      <w:r>
        <w:rPr>
          <w:rFonts w:ascii="Arial" w:hAnsi="Arial" w:cs="Arial"/>
          <w:sz w:val="20"/>
          <w:szCs w:val="20"/>
        </w:rPr>
        <w:t xml:space="preserve"> obtidos para os </w:t>
      </w:r>
      <w:proofErr w:type="spellStart"/>
      <w:r>
        <w:rPr>
          <w:rFonts w:ascii="Arial" w:hAnsi="Arial" w:cs="Arial"/>
          <w:sz w:val="20"/>
          <w:szCs w:val="20"/>
        </w:rPr>
        <w:t>fotocatalisadores</w:t>
      </w:r>
      <w:proofErr w:type="spellEnd"/>
      <w:r>
        <w:rPr>
          <w:rFonts w:ascii="Arial" w:hAnsi="Arial" w:cs="Arial"/>
          <w:sz w:val="20"/>
          <w:szCs w:val="20"/>
        </w:rPr>
        <w:t xml:space="preserve"> suportados (</w:t>
      </w:r>
      <w:r w:rsidR="0062756D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 e mássicos (</w:t>
      </w:r>
      <w:r w:rsidR="0062756D">
        <w:rPr>
          <w:rFonts w:ascii="Arial" w:hAnsi="Arial" w:cs="Arial"/>
          <w:sz w:val="20"/>
          <w:szCs w:val="20"/>
        </w:rPr>
        <w:t>C</w:t>
      </w:r>
      <w:r w:rsidRPr="00111429">
        <w:rPr>
          <w:rFonts w:ascii="Arial" w:hAnsi="Arial" w:cs="Arial"/>
          <w:sz w:val="20"/>
          <w:szCs w:val="20"/>
        </w:rPr>
        <w:t>).</w:t>
      </w:r>
      <w:r w:rsidR="0062756D" w:rsidRPr="00111429">
        <w:rPr>
          <w:rFonts w:ascii="Arial" w:hAnsi="Arial" w:cs="Arial"/>
          <w:sz w:val="20"/>
          <w:szCs w:val="20"/>
        </w:rPr>
        <w:t xml:space="preserve"> </w:t>
      </w:r>
    </w:p>
    <w:p w:rsidR="0062756D" w:rsidRDefault="0062756D" w:rsidP="0062756D">
      <w:pPr>
        <w:jc w:val="both"/>
        <w:rPr>
          <w:rFonts w:ascii="Arial" w:hAnsi="Arial" w:cs="Arial"/>
        </w:rPr>
      </w:pPr>
    </w:p>
    <w:p w:rsidR="001F4F5C" w:rsidRDefault="00E3562E" w:rsidP="00E3562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Figura 3 são apresentados os resultados de descoloração obtidos para os testes fotocatalíticos. Observa-se </w:t>
      </w:r>
      <w:r w:rsidR="001F4F5C">
        <w:rPr>
          <w:rFonts w:ascii="Arial" w:hAnsi="Arial" w:cs="Arial"/>
        </w:rPr>
        <w:t>comportamento bem similar entre os catalisadores</w:t>
      </w:r>
      <w:r w:rsidR="008A3ABE">
        <w:rPr>
          <w:rFonts w:ascii="Arial" w:hAnsi="Arial" w:cs="Arial"/>
        </w:rPr>
        <w:t xml:space="preserve"> suportados</w:t>
      </w:r>
      <w:r w:rsidR="001F4F5C">
        <w:rPr>
          <w:rFonts w:ascii="Arial" w:hAnsi="Arial" w:cs="Arial"/>
        </w:rPr>
        <w:t>, com leve destaque para o 10%ZnO/A (2 gL</w:t>
      </w:r>
      <w:r w:rsidR="001F4F5C">
        <w:rPr>
          <w:rFonts w:ascii="Arial" w:hAnsi="Arial" w:cs="Arial"/>
          <w:vertAlign w:val="superscript"/>
        </w:rPr>
        <w:t>-1</w:t>
      </w:r>
      <w:r w:rsidR="001F4F5C">
        <w:rPr>
          <w:rFonts w:ascii="Arial" w:hAnsi="Arial" w:cs="Arial"/>
        </w:rPr>
        <w:t>) nas primeiras horas de teste</w:t>
      </w:r>
      <w:r w:rsidR="008A3ABE">
        <w:rPr>
          <w:rFonts w:ascii="Arial" w:hAnsi="Arial" w:cs="Arial"/>
        </w:rPr>
        <w:t xml:space="preserve"> (Figura 3.A e B)</w:t>
      </w:r>
      <w:r w:rsidR="001F4F5C">
        <w:rPr>
          <w:rFonts w:ascii="Arial" w:hAnsi="Arial" w:cs="Arial"/>
        </w:rPr>
        <w:t xml:space="preserve">. A pequena descoloração e nenhuma redução de DQO podem ser atribuída à pequena área superficial e </w:t>
      </w:r>
      <w:proofErr w:type="spellStart"/>
      <w:r w:rsidR="001F4F5C">
        <w:rPr>
          <w:rFonts w:ascii="Arial" w:hAnsi="Arial" w:cs="Arial"/>
        </w:rPr>
        <w:t>pH</w:t>
      </w:r>
      <w:r w:rsidR="001F4F5C">
        <w:rPr>
          <w:rFonts w:ascii="Arial" w:hAnsi="Arial" w:cs="Arial"/>
          <w:vertAlign w:val="subscript"/>
        </w:rPr>
        <w:t>PCZ</w:t>
      </w:r>
      <w:proofErr w:type="spellEnd"/>
      <w:r w:rsidR="001F4F5C">
        <w:rPr>
          <w:rFonts w:ascii="Arial" w:hAnsi="Arial" w:cs="Arial"/>
        </w:rPr>
        <w:t xml:space="preserve"> dos catalisadores que não favoreceram o processo fotocatalítico.</w:t>
      </w:r>
      <w:r w:rsidR="008A3ABE">
        <w:rPr>
          <w:rFonts w:ascii="Arial" w:hAnsi="Arial" w:cs="Arial"/>
        </w:rPr>
        <w:t xml:space="preserve"> A descoloração com os catalisadores mássicos foi maior, sendo o </w:t>
      </w:r>
      <w:proofErr w:type="spellStart"/>
      <w:r w:rsidR="00DF32DF">
        <w:rPr>
          <w:rFonts w:ascii="Arial" w:hAnsi="Arial" w:cs="Arial"/>
        </w:rPr>
        <w:t>ZnO</w:t>
      </w:r>
      <w:proofErr w:type="spellEnd"/>
      <w:r w:rsidR="00DF32DF">
        <w:rPr>
          <w:rFonts w:ascii="Arial" w:hAnsi="Arial" w:cs="Arial"/>
        </w:rPr>
        <w:t xml:space="preserve"> (2 gL</w:t>
      </w:r>
      <w:r w:rsidR="00DF32DF">
        <w:rPr>
          <w:rFonts w:ascii="Arial" w:hAnsi="Arial" w:cs="Arial"/>
          <w:vertAlign w:val="superscript"/>
        </w:rPr>
        <w:t>-1</w:t>
      </w:r>
      <w:r w:rsidR="00DF32DF">
        <w:rPr>
          <w:rFonts w:ascii="Arial" w:hAnsi="Arial" w:cs="Arial"/>
        </w:rPr>
        <w:t>)</w:t>
      </w:r>
      <w:r w:rsidR="008A3ABE">
        <w:rPr>
          <w:rFonts w:ascii="Arial" w:hAnsi="Arial" w:cs="Arial"/>
        </w:rPr>
        <w:t xml:space="preserve"> o mais eficiente (</w:t>
      </w:r>
      <w:r w:rsidR="00F52E1C">
        <w:rPr>
          <w:rFonts w:ascii="Arial" w:hAnsi="Arial" w:cs="Arial"/>
        </w:rPr>
        <w:t>47</w:t>
      </w:r>
      <w:r w:rsidR="00DF32DF">
        <w:rPr>
          <w:rFonts w:ascii="Arial" w:hAnsi="Arial" w:cs="Arial"/>
        </w:rPr>
        <w:t>%</w:t>
      </w:r>
      <w:r w:rsidR="008A3ABE">
        <w:rPr>
          <w:rFonts w:ascii="Arial" w:hAnsi="Arial" w:cs="Arial"/>
        </w:rPr>
        <w:t>) (Figura 3.C).</w:t>
      </w:r>
    </w:p>
    <w:p w:rsidR="001F4F5C" w:rsidRDefault="001F4F5C" w:rsidP="00E3562E">
      <w:pPr>
        <w:ind w:firstLine="708"/>
        <w:jc w:val="both"/>
        <w:rPr>
          <w:rFonts w:ascii="Arial" w:hAnsi="Arial" w:cs="Arial"/>
        </w:rPr>
      </w:pPr>
    </w:p>
    <w:p w:rsidR="005A5366" w:rsidRPr="006272E9" w:rsidRDefault="00E22D8E" w:rsidP="00217F0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862070" cy="1624330"/>
            <wp:effectExtent l="0" t="0" r="5080" b="0"/>
            <wp:docPr id="9" name="Imagem 9" descr="Descoloração_1 e 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oloração_1 e 2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D66">
        <w:t xml:space="preserve"> </w:t>
      </w:r>
      <w:r>
        <w:rPr>
          <w:noProof/>
          <w:lang w:eastAsia="pt-BR"/>
        </w:rPr>
        <w:drawing>
          <wp:inline distT="0" distB="0" distL="0" distR="0">
            <wp:extent cx="1828800" cy="1546860"/>
            <wp:effectExtent l="0" t="0" r="0" b="0"/>
            <wp:docPr id="10" name="Imagem 10" descr="Descoloração_P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oloração_P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D7" w:rsidRPr="006272E9" w:rsidRDefault="00F8489F" w:rsidP="00217F00">
      <w:pPr>
        <w:jc w:val="center"/>
        <w:rPr>
          <w:rFonts w:ascii="Arial" w:hAnsi="Arial" w:cs="Arial"/>
          <w:sz w:val="20"/>
          <w:szCs w:val="20"/>
        </w:rPr>
      </w:pPr>
      <w:r w:rsidRPr="006272E9">
        <w:rPr>
          <w:rFonts w:ascii="Arial" w:hAnsi="Arial" w:cs="Arial"/>
        </w:rPr>
        <w:t xml:space="preserve"> </w:t>
      </w:r>
      <w:r w:rsidR="005A5366" w:rsidRPr="006272E9">
        <w:rPr>
          <w:rFonts w:ascii="Arial" w:hAnsi="Arial" w:cs="Arial"/>
          <w:b/>
          <w:sz w:val="20"/>
          <w:szCs w:val="20"/>
        </w:rPr>
        <w:t xml:space="preserve">Figura </w:t>
      </w:r>
      <w:r w:rsidR="00756D91" w:rsidRPr="006272E9">
        <w:rPr>
          <w:rFonts w:ascii="Arial" w:hAnsi="Arial" w:cs="Arial"/>
          <w:b/>
          <w:sz w:val="20"/>
          <w:szCs w:val="20"/>
        </w:rPr>
        <w:t>3</w:t>
      </w:r>
      <w:r w:rsidR="005A5366" w:rsidRPr="006272E9">
        <w:rPr>
          <w:rFonts w:ascii="Arial" w:hAnsi="Arial" w:cs="Arial"/>
          <w:sz w:val="20"/>
          <w:szCs w:val="20"/>
        </w:rPr>
        <w:t xml:space="preserve"> – </w:t>
      </w:r>
      <w:r w:rsidR="00756D91" w:rsidRPr="006272E9">
        <w:rPr>
          <w:rFonts w:ascii="Arial" w:hAnsi="Arial" w:cs="Arial"/>
          <w:sz w:val="20"/>
          <w:szCs w:val="20"/>
        </w:rPr>
        <w:t>Descoloração</w:t>
      </w:r>
      <w:r w:rsidR="00E20D7A" w:rsidRPr="006272E9">
        <w:rPr>
          <w:rFonts w:ascii="Arial" w:hAnsi="Arial" w:cs="Arial"/>
          <w:sz w:val="20"/>
          <w:szCs w:val="20"/>
        </w:rPr>
        <w:t xml:space="preserve"> do efluente ao longo do tempo para </w:t>
      </w:r>
      <w:r w:rsidR="00756D91" w:rsidRPr="006272E9">
        <w:rPr>
          <w:rFonts w:ascii="Arial" w:hAnsi="Arial" w:cs="Arial"/>
          <w:sz w:val="20"/>
          <w:szCs w:val="20"/>
        </w:rPr>
        <w:t>os catalisadores suportados a 1 </w:t>
      </w:r>
      <w:r w:rsidR="00E20D7A" w:rsidRPr="006272E9">
        <w:rPr>
          <w:rFonts w:ascii="Arial" w:hAnsi="Arial" w:cs="Arial"/>
          <w:sz w:val="20"/>
          <w:szCs w:val="20"/>
        </w:rPr>
        <w:t>gL</w:t>
      </w:r>
      <w:r w:rsidR="00E20D7A" w:rsidRPr="006272E9">
        <w:rPr>
          <w:rFonts w:ascii="Arial" w:hAnsi="Arial" w:cs="Arial"/>
          <w:sz w:val="20"/>
          <w:szCs w:val="20"/>
          <w:vertAlign w:val="superscript"/>
        </w:rPr>
        <w:t>-1</w:t>
      </w:r>
      <w:r w:rsidR="00756D91" w:rsidRPr="006272E9">
        <w:rPr>
          <w:rFonts w:ascii="Arial" w:hAnsi="Arial" w:cs="Arial"/>
          <w:sz w:val="20"/>
          <w:szCs w:val="20"/>
        </w:rPr>
        <w:t xml:space="preserve"> (A) e 2 </w:t>
      </w:r>
      <w:r w:rsidR="00E20D7A" w:rsidRPr="006272E9">
        <w:rPr>
          <w:rFonts w:ascii="Arial" w:hAnsi="Arial" w:cs="Arial"/>
          <w:sz w:val="20"/>
          <w:szCs w:val="20"/>
        </w:rPr>
        <w:t>gL</w:t>
      </w:r>
      <w:r w:rsidR="00E20D7A" w:rsidRPr="006272E9">
        <w:rPr>
          <w:rFonts w:ascii="Arial" w:hAnsi="Arial" w:cs="Arial"/>
          <w:sz w:val="20"/>
          <w:szCs w:val="20"/>
          <w:vertAlign w:val="superscript"/>
        </w:rPr>
        <w:t>-1</w:t>
      </w:r>
      <w:r w:rsidR="00E20D7A" w:rsidRPr="006272E9">
        <w:rPr>
          <w:rFonts w:ascii="Arial" w:hAnsi="Arial" w:cs="Arial"/>
          <w:sz w:val="20"/>
          <w:szCs w:val="20"/>
        </w:rPr>
        <w:t xml:space="preserve"> (B) e </w:t>
      </w:r>
      <w:r w:rsidR="00756D91" w:rsidRPr="006272E9">
        <w:rPr>
          <w:rFonts w:ascii="Arial" w:hAnsi="Arial" w:cs="Arial"/>
          <w:sz w:val="20"/>
          <w:szCs w:val="20"/>
        </w:rPr>
        <w:t>para os catalisadores mássicos</w:t>
      </w:r>
      <w:r w:rsidR="00E20D7A" w:rsidRPr="006272E9">
        <w:rPr>
          <w:rFonts w:ascii="Arial" w:hAnsi="Arial" w:cs="Arial"/>
          <w:sz w:val="20"/>
          <w:szCs w:val="20"/>
        </w:rPr>
        <w:t xml:space="preserve"> (C)</w:t>
      </w:r>
      <w:r w:rsidR="005A5366" w:rsidRPr="006272E9">
        <w:rPr>
          <w:rFonts w:ascii="Arial" w:hAnsi="Arial" w:cs="Arial"/>
          <w:sz w:val="20"/>
          <w:szCs w:val="20"/>
        </w:rPr>
        <w:t>.</w:t>
      </w:r>
      <w:r w:rsidR="00756D91" w:rsidRPr="006272E9">
        <w:rPr>
          <w:rFonts w:ascii="Arial" w:hAnsi="Arial" w:cs="Arial"/>
          <w:sz w:val="20"/>
          <w:szCs w:val="20"/>
        </w:rPr>
        <w:t xml:space="preserve"> </w:t>
      </w:r>
    </w:p>
    <w:p w:rsidR="00FE0A87" w:rsidRPr="006272E9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3819B9" w:rsidRDefault="003819B9" w:rsidP="00FE0A87">
      <w:pPr>
        <w:jc w:val="both"/>
        <w:rPr>
          <w:rFonts w:ascii="Arial" w:hAnsi="Arial" w:cs="Arial"/>
        </w:rPr>
      </w:pPr>
    </w:p>
    <w:p w:rsidR="00FD6F9F" w:rsidRDefault="00010ADD" w:rsidP="00010ADD">
      <w:pPr>
        <w:ind w:firstLine="708"/>
        <w:jc w:val="both"/>
        <w:rPr>
          <w:rFonts w:ascii="Arial" w:hAnsi="Arial" w:cs="Arial"/>
        </w:rPr>
      </w:pPr>
      <w:r w:rsidRPr="00010ADD">
        <w:rPr>
          <w:rFonts w:ascii="Arial" w:hAnsi="Arial" w:cs="Arial"/>
        </w:rPr>
        <w:t xml:space="preserve">Os resultados </w:t>
      </w:r>
      <w:r w:rsidR="008A3ABE">
        <w:rPr>
          <w:rFonts w:ascii="Arial" w:hAnsi="Arial" w:cs="Arial"/>
        </w:rPr>
        <w:t xml:space="preserve">de caracterização mostraram que os catalisadores apresentaram pequena área superficial, </w:t>
      </w:r>
      <w:proofErr w:type="spellStart"/>
      <w:r w:rsidR="008A3ABE">
        <w:rPr>
          <w:rFonts w:ascii="Arial" w:hAnsi="Arial" w:cs="Arial"/>
        </w:rPr>
        <w:t>mesoporosidade</w:t>
      </w:r>
      <w:proofErr w:type="spellEnd"/>
      <w:r w:rsidR="008A3ABE">
        <w:rPr>
          <w:rFonts w:ascii="Arial" w:hAnsi="Arial" w:cs="Arial"/>
        </w:rPr>
        <w:t xml:space="preserve">, cristalinidade e </w:t>
      </w:r>
      <w:proofErr w:type="spellStart"/>
      <w:r w:rsidR="008A3ABE">
        <w:rPr>
          <w:rFonts w:ascii="Arial" w:hAnsi="Arial" w:cs="Arial"/>
        </w:rPr>
        <w:t>pH</w:t>
      </w:r>
      <w:r w:rsidR="008A3ABE">
        <w:rPr>
          <w:rFonts w:ascii="Arial" w:hAnsi="Arial" w:cs="Arial"/>
          <w:vertAlign w:val="subscript"/>
        </w:rPr>
        <w:t>PCZ</w:t>
      </w:r>
      <w:proofErr w:type="spellEnd"/>
      <w:r w:rsidR="008A3ABE">
        <w:rPr>
          <w:rFonts w:ascii="Arial" w:hAnsi="Arial" w:cs="Arial"/>
        </w:rPr>
        <w:t xml:space="preserve"> de 6,0-6,5. A partir dos </w:t>
      </w:r>
      <w:r w:rsidRPr="00010ADD">
        <w:rPr>
          <w:rFonts w:ascii="Arial" w:hAnsi="Arial" w:cs="Arial"/>
        </w:rPr>
        <w:t>testes fotocatalíticos</w:t>
      </w:r>
      <w:r w:rsidR="008A3ABE">
        <w:rPr>
          <w:rFonts w:ascii="Arial" w:hAnsi="Arial" w:cs="Arial"/>
        </w:rPr>
        <w:t>, verificou-se</w:t>
      </w:r>
      <w:r w:rsidRPr="00010ADD">
        <w:rPr>
          <w:rFonts w:ascii="Arial" w:hAnsi="Arial" w:cs="Arial"/>
        </w:rPr>
        <w:t xml:space="preserve"> que o aumento da massa de catalisador e do teor de </w:t>
      </w:r>
      <w:proofErr w:type="spellStart"/>
      <w:r w:rsidRPr="00010ADD">
        <w:rPr>
          <w:rFonts w:ascii="Arial" w:hAnsi="Arial" w:cs="Arial"/>
        </w:rPr>
        <w:t>ZnO</w:t>
      </w:r>
      <w:proofErr w:type="spellEnd"/>
      <w:r w:rsidRPr="00010ADD">
        <w:rPr>
          <w:rFonts w:ascii="Arial" w:hAnsi="Arial" w:cs="Arial"/>
        </w:rPr>
        <w:t xml:space="preserve"> apresentaram </w:t>
      </w:r>
      <w:r w:rsidR="008A3ABE">
        <w:rPr>
          <w:rFonts w:ascii="Arial" w:hAnsi="Arial" w:cs="Arial"/>
        </w:rPr>
        <w:t xml:space="preserve">leve </w:t>
      </w:r>
      <w:r w:rsidRPr="00010ADD">
        <w:rPr>
          <w:rFonts w:ascii="Arial" w:hAnsi="Arial" w:cs="Arial"/>
        </w:rPr>
        <w:t>efeito positivo</w:t>
      </w:r>
      <w:r w:rsidR="00E83302">
        <w:rPr>
          <w:rFonts w:ascii="Arial" w:hAnsi="Arial" w:cs="Arial"/>
        </w:rPr>
        <w:t xml:space="preserve"> na </w:t>
      </w:r>
      <w:proofErr w:type="spellStart"/>
      <w:r w:rsidR="00E83302">
        <w:rPr>
          <w:rFonts w:ascii="Arial" w:hAnsi="Arial" w:cs="Arial"/>
        </w:rPr>
        <w:t>desoloração</w:t>
      </w:r>
      <w:proofErr w:type="spellEnd"/>
      <w:r w:rsidR="00FD6F9F">
        <w:rPr>
          <w:rFonts w:ascii="Arial" w:hAnsi="Arial" w:cs="Arial"/>
        </w:rPr>
        <w:t>, no entanto, os melhores resultados foram obtidos com os catalisadores mássicos.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Agradecimentos</w:t>
      </w:r>
    </w:p>
    <w:p w:rsidR="003819B9" w:rsidRDefault="003819B9" w:rsidP="00FE0A87">
      <w:pPr>
        <w:jc w:val="both"/>
        <w:rPr>
          <w:rFonts w:ascii="Arial" w:hAnsi="Arial" w:cs="Arial"/>
        </w:rPr>
      </w:pPr>
    </w:p>
    <w:p w:rsidR="00FE0A87" w:rsidRDefault="00010ADD" w:rsidP="00010A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autores agradecem à Fundação Araucária pelo suporte financeiro</w:t>
      </w:r>
      <w:r w:rsidR="00FE0A87">
        <w:rPr>
          <w:rFonts w:ascii="Arial" w:hAnsi="Arial" w:cs="Arial"/>
        </w:rPr>
        <w:t>.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AD2BA3" w:rsidRPr="00AD2BA3" w:rsidRDefault="00AD2BA3" w:rsidP="00AD2BA3">
      <w:pPr>
        <w:pStyle w:val="PargrafodaLista"/>
        <w:numPr>
          <w:ilvl w:val="0"/>
          <w:numId w:val="2"/>
        </w:numPr>
        <w:rPr>
          <w:rFonts w:ascii="Arial" w:hAnsi="Arial" w:cs="Arial"/>
          <w:lang w:val="en-US"/>
        </w:rPr>
      </w:pPr>
      <w:r w:rsidRPr="00AD2BA3">
        <w:rPr>
          <w:rFonts w:ascii="Arial" w:hAnsi="Arial" w:cs="Arial"/>
          <w:lang w:val="en-US"/>
        </w:rPr>
        <w:t xml:space="preserve">APHA (2005). Standard Methods for the Examination of Water and Wastewater, 21st </w:t>
      </w:r>
      <w:proofErr w:type="spellStart"/>
      <w:r w:rsidRPr="00AD2BA3">
        <w:rPr>
          <w:rFonts w:ascii="Arial" w:hAnsi="Arial" w:cs="Arial"/>
          <w:lang w:val="en-US"/>
        </w:rPr>
        <w:t>edn</w:t>
      </w:r>
      <w:proofErr w:type="spellEnd"/>
      <w:r w:rsidRPr="00AD2BA3">
        <w:rPr>
          <w:rFonts w:ascii="Arial" w:hAnsi="Arial" w:cs="Arial"/>
          <w:lang w:val="en-US"/>
        </w:rPr>
        <w:t>, American Public Health Association, Washington, DC.</w:t>
      </w:r>
    </w:p>
    <w:p w:rsidR="00AD2BA3" w:rsidRPr="00AD2BA3" w:rsidRDefault="00AD2BA3" w:rsidP="00AD2BA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AD2BA3">
        <w:rPr>
          <w:rFonts w:ascii="Arial" w:hAnsi="Arial" w:cs="Arial"/>
        </w:rPr>
        <w:t>Peternela</w:t>
      </w:r>
      <w:proofErr w:type="spellEnd"/>
      <w:r w:rsidRPr="00AD2BA3">
        <w:rPr>
          <w:rFonts w:ascii="Arial" w:hAnsi="Arial" w:cs="Arial"/>
        </w:rPr>
        <w:t>, P. &amp; Santana, V.S. (2013). Preparação e avaliação da atividade fotocatalítica dos catalisadores Nb</w:t>
      </w:r>
      <w:r w:rsidRPr="00AD2BA3">
        <w:rPr>
          <w:rFonts w:ascii="Arial" w:hAnsi="Arial" w:cs="Arial"/>
          <w:vertAlign w:val="subscript"/>
        </w:rPr>
        <w:t>2</w:t>
      </w:r>
      <w:r w:rsidRPr="00AD2BA3">
        <w:rPr>
          <w:rFonts w:ascii="Arial" w:hAnsi="Arial" w:cs="Arial"/>
        </w:rPr>
        <w:t>O</w:t>
      </w:r>
      <w:r w:rsidRPr="00AD2BA3">
        <w:rPr>
          <w:rFonts w:ascii="Arial" w:hAnsi="Arial" w:cs="Arial"/>
          <w:vertAlign w:val="subscript"/>
        </w:rPr>
        <w:t>5</w:t>
      </w:r>
      <w:r w:rsidRPr="00AD2BA3">
        <w:rPr>
          <w:rFonts w:ascii="Arial" w:hAnsi="Arial" w:cs="Arial"/>
        </w:rPr>
        <w:t>-</w:t>
      </w:r>
      <w:proofErr w:type="gramStart"/>
      <w:r w:rsidRPr="00AD2BA3">
        <w:rPr>
          <w:rFonts w:ascii="Arial" w:hAnsi="Arial" w:cs="Arial"/>
        </w:rPr>
        <w:t>ZnO</w:t>
      </w:r>
      <w:proofErr w:type="gramEnd"/>
      <w:r w:rsidRPr="00AD2BA3">
        <w:rPr>
          <w:rFonts w:ascii="Arial" w:hAnsi="Arial" w:cs="Arial"/>
        </w:rPr>
        <w:t>/</w:t>
      </w:r>
      <w:proofErr w:type="spellStart"/>
      <w:r w:rsidRPr="00AD2BA3">
        <w:rPr>
          <w:rFonts w:ascii="Arial" w:hAnsi="Arial" w:cs="Arial"/>
        </w:rPr>
        <w:t>zeólita</w:t>
      </w:r>
      <w:proofErr w:type="spellEnd"/>
      <w:r w:rsidRPr="00AD2BA3">
        <w:rPr>
          <w:rFonts w:ascii="Arial" w:hAnsi="Arial" w:cs="Arial"/>
        </w:rPr>
        <w:t xml:space="preserve"> A na degradação do corante reativo azul 5G. In Anais do III Encontro Paranaense de Engenharia e Ciência, Toledo, Paraná, Brasil.</w:t>
      </w:r>
    </w:p>
    <w:p w:rsidR="002D764D" w:rsidRPr="00AD2BA3" w:rsidRDefault="00FB3380" w:rsidP="00AD2BA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D2BA3">
        <w:rPr>
          <w:rFonts w:ascii="Arial" w:hAnsi="Arial" w:cs="Arial"/>
        </w:rPr>
        <w:t>M</w:t>
      </w:r>
      <w:r w:rsidR="00051273" w:rsidRPr="00AD2BA3">
        <w:rPr>
          <w:rFonts w:ascii="Arial" w:hAnsi="Arial" w:cs="Arial"/>
        </w:rPr>
        <w:t>aluf</w:t>
      </w:r>
      <w:r w:rsidRPr="00AD2BA3">
        <w:rPr>
          <w:rFonts w:ascii="Arial" w:hAnsi="Arial" w:cs="Arial"/>
        </w:rPr>
        <w:t>, M.</w:t>
      </w:r>
      <w:r w:rsidR="00051273" w:rsidRPr="00AD2BA3">
        <w:rPr>
          <w:rFonts w:ascii="Arial" w:hAnsi="Arial" w:cs="Arial"/>
        </w:rPr>
        <w:t xml:space="preserve"> (2010).</w:t>
      </w:r>
      <w:r w:rsidRPr="00AD2BA3">
        <w:rPr>
          <w:rFonts w:ascii="Arial" w:hAnsi="Arial" w:cs="Arial"/>
        </w:rPr>
        <w:t xml:space="preserve"> </w:t>
      </w:r>
      <w:r w:rsidRPr="00AD2BA3">
        <w:rPr>
          <w:rFonts w:ascii="Arial" w:hAnsi="Arial" w:cs="Arial"/>
          <w:i/>
        </w:rPr>
        <w:t>Curtimento ecológico de peles de peixes</w:t>
      </w:r>
      <w:r w:rsidRPr="00AD2BA3">
        <w:rPr>
          <w:rFonts w:ascii="Arial" w:hAnsi="Arial" w:cs="Arial"/>
        </w:rPr>
        <w:t xml:space="preserve">, </w:t>
      </w:r>
      <w:r w:rsidR="00051273" w:rsidRPr="00AD2BA3">
        <w:rPr>
          <w:rFonts w:ascii="Arial" w:hAnsi="Arial" w:cs="Arial"/>
        </w:rPr>
        <w:t xml:space="preserve">Toledo: </w:t>
      </w:r>
      <w:r w:rsidRPr="00AD2BA3">
        <w:rPr>
          <w:rFonts w:ascii="Arial" w:hAnsi="Arial" w:cs="Arial"/>
        </w:rPr>
        <w:t xml:space="preserve">Gráfica e Editora </w:t>
      </w:r>
      <w:proofErr w:type="spellStart"/>
      <w:r w:rsidRPr="00AD2BA3">
        <w:rPr>
          <w:rFonts w:ascii="Arial" w:hAnsi="Arial" w:cs="Arial"/>
        </w:rPr>
        <w:t>Jofel</w:t>
      </w:r>
      <w:proofErr w:type="spellEnd"/>
      <w:r w:rsidRPr="00AD2BA3">
        <w:rPr>
          <w:rFonts w:ascii="Arial" w:hAnsi="Arial" w:cs="Arial"/>
        </w:rPr>
        <w:t>.</w:t>
      </w:r>
    </w:p>
    <w:p w:rsidR="002D764D" w:rsidRPr="00AD2BA3" w:rsidRDefault="00051273" w:rsidP="00AD2BA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D2BA3">
        <w:rPr>
          <w:rFonts w:ascii="Arial" w:hAnsi="Arial" w:cs="Arial"/>
        </w:rPr>
        <w:t xml:space="preserve">Marin, P., Borba, C.E., </w:t>
      </w:r>
      <w:proofErr w:type="spellStart"/>
      <w:r w:rsidRPr="00AD2BA3">
        <w:rPr>
          <w:rFonts w:ascii="Arial" w:hAnsi="Arial" w:cs="Arial"/>
        </w:rPr>
        <w:t>Módenes</w:t>
      </w:r>
      <w:proofErr w:type="spellEnd"/>
      <w:r w:rsidRPr="00AD2BA3">
        <w:rPr>
          <w:rFonts w:ascii="Arial" w:hAnsi="Arial" w:cs="Arial"/>
        </w:rPr>
        <w:t>, A.N., Espinoza-</w:t>
      </w:r>
      <w:proofErr w:type="spellStart"/>
      <w:r w:rsidRPr="00AD2BA3">
        <w:rPr>
          <w:rFonts w:ascii="Arial" w:hAnsi="Arial" w:cs="Arial"/>
        </w:rPr>
        <w:t>Quiñones</w:t>
      </w:r>
      <w:proofErr w:type="spellEnd"/>
      <w:r w:rsidRPr="00AD2BA3">
        <w:rPr>
          <w:rFonts w:ascii="Arial" w:hAnsi="Arial" w:cs="Arial"/>
        </w:rPr>
        <w:t xml:space="preserve">, F.R., Oliveira, S.P.D. &amp; </w:t>
      </w:r>
      <w:proofErr w:type="spellStart"/>
      <w:r w:rsidRPr="00AD2BA3">
        <w:rPr>
          <w:rFonts w:ascii="Arial" w:hAnsi="Arial" w:cs="Arial"/>
        </w:rPr>
        <w:t>Kroumov</w:t>
      </w:r>
      <w:proofErr w:type="spellEnd"/>
      <w:r w:rsidRPr="00AD2BA3">
        <w:rPr>
          <w:rFonts w:ascii="Arial" w:hAnsi="Arial" w:cs="Arial"/>
        </w:rPr>
        <w:t>, A.D</w:t>
      </w:r>
      <w:r w:rsidR="00FB3380" w:rsidRPr="00AD2BA3">
        <w:rPr>
          <w:rFonts w:ascii="Arial" w:hAnsi="Arial" w:cs="Arial"/>
        </w:rPr>
        <w:t>.</w:t>
      </w:r>
      <w:r w:rsidRPr="00AD2BA3">
        <w:rPr>
          <w:rFonts w:ascii="Arial" w:hAnsi="Arial" w:cs="Arial"/>
        </w:rPr>
        <w:t xml:space="preserve"> (2014).</w:t>
      </w:r>
      <w:r w:rsidR="00FB3380" w:rsidRPr="00AD2BA3">
        <w:rPr>
          <w:rFonts w:ascii="Arial" w:hAnsi="Arial" w:cs="Arial"/>
        </w:rPr>
        <w:t xml:space="preserve"> </w:t>
      </w:r>
      <w:r w:rsidR="00FB3380" w:rsidRPr="00AD2BA3">
        <w:rPr>
          <w:rFonts w:ascii="Arial" w:hAnsi="Arial" w:cs="Arial"/>
          <w:lang w:val="en-US"/>
        </w:rPr>
        <w:t xml:space="preserve">Determination of the mass transfer limiting step of dye adsorption onto commercial adsorbent by using mathematical models. </w:t>
      </w:r>
      <w:r w:rsidR="002D764D" w:rsidRPr="00AD2BA3">
        <w:rPr>
          <w:rFonts w:ascii="Arial" w:hAnsi="Arial" w:cs="Arial"/>
          <w:i/>
        </w:rPr>
        <w:t>Environmental Technology</w:t>
      </w:r>
      <w:r w:rsidR="002D764D" w:rsidRPr="00AD2BA3">
        <w:rPr>
          <w:rFonts w:ascii="Arial" w:hAnsi="Arial" w:cs="Arial"/>
        </w:rPr>
        <w:t xml:space="preserve"> </w:t>
      </w:r>
      <w:r w:rsidR="00FB3380" w:rsidRPr="00AD2BA3">
        <w:rPr>
          <w:rFonts w:ascii="Arial" w:hAnsi="Arial" w:cs="Arial"/>
        </w:rPr>
        <w:t>35</w:t>
      </w:r>
      <w:r w:rsidR="002D764D" w:rsidRPr="00AD2BA3">
        <w:rPr>
          <w:rFonts w:ascii="Arial" w:hAnsi="Arial" w:cs="Arial"/>
        </w:rPr>
        <w:t xml:space="preserve">, </w:t>
      </w:r>
      <w:r w:rsidR="00FB3380" w:rsidRPr="00AD2BA3">
        <w:rPr>
          <w:rFonts w:ascii="Arial" w:hAnsi="Arial" w:cs="Arial"/>
        </w:rPr>
        <w:t>2356-</w:t>
      </w:r>
      <w:r w:rsidR="002D764D" w:rsidRPr="00AD2BA3">
        <w:rPr>
          <w:rFonts w:ascii="Arial" w:hAnsi="Arial" w:cs="Arial"/>
        </w:rPr>
        <w:t>23</w:t>
      </w:r>
      <w:r w:rsidR="00FB3380" w:rsidRPr="00AD2BA3">
        <w:rPr>
          <w:rFonts w:ascii="Arial" w:hAnsi="Arial" w:cs="Arial"/>
        </w:rPr>
        <w:t>64.</w:t>
      </w:r>
    </w:p>
    <w:p w:rsidR="003554B3" w:rsidRPr="00AD2BA3" w:rsidRDefault="004507FC" w:rsidP="00AD2BA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D2BA3">
        <w:rPr>
          <w:rFonts w:ascii="Arial" w:hAnsi="Arial" w:cs="Arial"/>
        </w:rPr>
        <w:t>Marques R.</w:t>
      </w:r>
      <w:r w:rsidR="003554B3" w:rsidRPr="00AD2BA3">
        <w:rPr>
          <w:rFonts w:ascii="Arial" w:hAnsi="Arial" w:cs="Arial"/>
        </w:rPr>
        <w:t>G.</w:t>
      </w:r>
      <w:r w:rsidRPr="00AD2BA3">
        <w:rPr>
          <w:rFonts w:ascii="Arial" w:hAnsi="Arial" w:cs="Arial"/>
        </w:rPr>
        <w:t xml:space="preserve"> </w:t>
      </w:r>
      <w:r w:rsidR="004E554D" w:rsidRPr="00AD2BA3">
        <w:rPr>
          <w:rFonts w:ascii="Arial" w:hAnsi="Arial" w:cs="Arial"/>
        </w:rPr>
        <w:t>(2005).</w:t>
      </w:r>
      <w:r w:rsidR="003554B3" w:rsidRPr="00AD2BA3">
        <w:rPr>
          <w:rFonts w:ascii="Arial" w:hAnsi="Arial" w:cs="Arial"/>
        </w:rPr>
        <w:t xml:space="preserve"> </w:t>
      </w:r>
      <w:r w:rsidR="004E554D" w:rsidRPr="00AD2BA3">
        <w:rPr>
          <w:rFonts w:ascii="Arial" w:hAnsi="Arial" w:cs="Arial"/>
          <w:i/>
        </w:rPr>
        <w:t xml:space="preserve">Decomposição fotocatalítica de gasolina sintética e </w:t>
      </w:r>
      <w:bookmarkStart w:id="0" w:name="_GoBack"/>
      <w:bookmarkEnd w:id="0"/>
      <w:r w:rsidR="004E554D" w:rsidRPr="00AD2BA3">
        <w:rPr>
          <w:rFonts w:ascii="Arial" w:hAnsi="Arial" w:cs="Arial"/>
          <w:i/>
        </w:rPr>
        <w:t>comercial</w:t>
      </w:r>
      <w:r w:rsidR="003554B3" w:rsidRPr="00AD2BA3">
        <w:rPr>
          <w:rFonts w:ascii="Arial" w:hAnsi="Arial" w:cs="Arial"/>
        </w:rPr>
        <w:t xml:space="preserve">. </w:t>
      </w:r>
      <w:r w:rsidR="004E554D" w:rsidRPr="00AD2BA3">
        <w:rPr>
          <w:rFonts w:ascii="Arial" w:hAnsi="Arial" w:cs="Arial"/>
        </w:rPr>
        <w:t>Dissertação de M</w:t>
      </w:r>
      <w:r w:rsidR="003554B3" w:rsidRPr="00AD2BA3">
        <w:rPr>
          <w:rFonts w:ascii="Arial" w:hAnsi="Arial" w:cs="Arial"/>
        </w:rPr>
        <w:t>estrado,</w:t>
      </w:r>
      <w:r w:rsidR="004E554D" w:rsidRPr="00AD2BA3">
        <w:rPr>
          <w:rFonts w:ascii="Arial" w:hAnsi="Arial" w:cs="Arial"/>
        </w:rPr>
        <w:t xml:space="preserve"> Programa de Pós-Graduação em Engenharia Química,</w:t>
      </w:r>
      <w:r w:rsidR="003554B3" w:rsidRPr="00AD2BA3">
        <w:rPr>
          <w:rFonts w:ascii="Arial" w:hAnsi="Arial" w:cs="Arial"/>
        </w:rPr>
        <w:t xml:space="preserve"> Universidade Estadual de Maringá.</w:t>
      </w:r>
    </w:p>
    <w:sectPr w:rsidR="003554B3" w:rsidRPr="00AD2BA3" w:rsidSect="00E02045">
      <w:headerReference w:type="default" r:id="rId16"/>
      <w:footerReference w:type="default" r:id="rId17"/>
      <w:pgSz w:w="11906" w:h="16838"/>
      <w:pgMar w:top="3119" w:right="1418" w:bottom="170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63" w:rsidRDefault="00390F63" w:rsidP="0024036C">
      <w:r>
        <w:separator/>
      </w:r>
    </w:p>
  </w:endnote>
  <w:endnote w:type="continuationSeparator" w:id="0">
    <w:p w:rsidR="00390F63" w:rsidRDefault="00390F63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E22D8E" w:rsidP="00E02045">
    <w:pPr>
      <w:pStyle w:val="Rodap"/>
      <w:ind w:left="-1418" w:right="-1418"/>
    </w:pPr>
    <w:r>
      <w:rPr>
        <w:noProof/>
        <w:lang w:eastAsia="pt-BR"/>
      </w:rPr>
      <w:drawing>
        <wp:inline distT="0" distB="0" distL="0" distR="0">
          <wp:extent cx="7548880" cy="1118870"/>
          <wp:effectExtent l="0" t="0" r="0" b="5080"/>
          <wp:docPr id="2" name="Imagem 2" descr="Rodapé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I 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63" w:rsidRDefault="00390F63" w:rsidP="0024036C">
      <w:r>
        <w:separator/>
      </w:r>
    </w:p>
  </w:footnote>
  <w:footnote w:type="continuationSeparator" w:id="0">
    <w:p w:rsidR="00390F63" w:rsidRDefault="00390F63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E22D8E" w:rsidP="00E02045">
    <w:pPr>
      <w:pStyle w:val="Cabealho"/>
      <w:ind w:left="-1418" w:right="-1418"/>
    </w:pPr>
    <w:r>
      <w:rPr>
        <w:noProof/>
        <w:lang w:eastAsia="pt-BR"/>
      </w:rPr>
      <w:drawing>
        <wp:inline distT="0" distB="0" distL="0" distR="0">
          <wp:extent cx="7548880" cy="1799590"/>
          <wp:effectExtent l="0" t="0" r="0" b="0"/>
          <wp:docPr id="1" name="Imagem 1" descr="Cabeçalho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I 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C07"/>
    <w:multiLevelType w:val="hybridMultilevel"/>
    <w:tmpl w:val="4148F6BE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2E1215DD"/>
    <w:multiLevelType w:val="hybridMultilevel"/>
    <w:tmpl w:val="CC64BF40"/>
    <w:lvl w:ilvl="0" w:tplc="F55C61F0">
      <w:numFmt w:val="bullet"/>
      <w:lvlText w:val=""/>
      <w:lvlJc w:val="left"/>
      <w:pPr>
        <w:ind w:left="42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10ADD"/>
    <w:rsid w:val="000201E1"/>
    <w:rsid w:val="00050260"/>
    <w:rsid w:val="00051273"/>
    <w:rsid w:val="00094626"/>
    <w:rsid w:val="000A1BE9"/>
    <w:rsid w:val="000C64B2"/>
    <w:rsid w:val="000D1B50"/>
    <w:rsid w:val="000D5A62"/>
    <w:rsid w:val="00111429"/>
    <w:rsid w:val="00116087"/>
    <w:rsid w:val="00147F54"/>
    <w:rsid w:val="00196B6A"/>
    <w:rsid w:val="00197CD9"/>
    <w:rsid w:val="001F4F5C"/>
    <w:rsid w:val="00217F00"/>
    <w:rsid w:val="002402DE"/>
    <w:rsid w:val="0024036C"/>
    <w:rsid w:val="0026036B"/>
    <w:rsid w:val="0027215C"/>
    <w:rsid w:val="00281372"/>
    <w:rsid w:val="00293639"/>
    <w:rsid w:val="002A312A"/>
    <w:rsid w:val="002D7019"/>
    <w:rsid w:val="002D764D"/>
    <w:rsid w:val="002E4FF4"/>
    <w:rsid w:val="002E60D4"/>
    <w:rsid w:val="00302FC0"/>
    <w:rsid w:val="00323A91"/>
    <w:rsid w:val="00344779"/>
    <w:rsid w:val="00345615"/>
    <w:rsid w:val="00346858"/>
    <w:rsid w:val="003554B3"/>
    <w:rsid w:val="00360085"/>
    <w:rsid w:val="003819B9"/>
    <w:rsid w:val="00390F63"/>
    <w:rsid w:val="003B33E0"/>
    <w:rsid w:val="003F40A1"/>
    <w:rsid w:val="004507FC"/>
    <w:rsid w:val="00484183"/>
    <w:rsid w:val="004A3CDD"/>
    <w:rsid w:val="004A55F8"/>
    <w:rsid w:val="004C6B0E"/>
    <w:rsid w:val="004E554D"/>
    <w:rsid w:val="004E7320"/>
    <w:rsid w:val="005215AE"/>
    <w:rsid w:val="00587CDF"/>
    <w:rsid w:val="005A2795"/>
    <w:rsid w:val="005A5366"/>
    <w:rsid w:val="005D41BA"/>
    <w:rsid w:val="005E41B6"/>
    <w:rsid w:val="005E4EA2"/>
    <w:rsid w:val="005E7019"/>
    <w:rsid w:val="005E75A5"/>
    <w:rsid w:val="005F4164"/>
    <w:rsid w:val="00613523"/>
    <w:rsid w:val="006272E9"/>
    <w:rsid w:val="0062756D"/>
    <w:rsid w:val="0062784C"/>
    <w:rsid w:val="0063216D"/>
    <w:rsid w:val="00636A74"/>
    <w:rsid w:val="00640B30"/>
    <w:rsid w:val="00682F98"/>
    <w:rsid w:val="006E090E"/>
    <w:rsid w:val="006E56FD"/>
    <w:rsid w:val="0071393A"/>
    <w:rsid w:val="00741C8A"/>
    <w:rsid w:val="00750DB2"/>
    <w:rsid w:val="007562C5"/>
    <w:rsid w:val="00756D91"/>
    <w:rsid w:val="007853AE"/>
    <w:rsid w:val="00797212"/>
    <w:rsid w:val="007A31C9"/>
    <w:rsid w:val="007C6F46"/>
    <w:rsid w:val="00806B3F"/>
    <w:rsid w:val="00812D15"/>
    <w:rsid w:val="00844E42"/>
    <w:rsid w:val="0085575F"/>
    <w:rsid w:val="00855DEE"/>
    <w:rsid w:val="008737C4"/>
    <w:rsid w:val="008A3ABE"/>
    <w:rsid w:val="008C6633"/>
    <w:rsid w:val="009144BE"/>
    <w:rsid w:val="00917720"/>
    <w:rsid w:val="00943567"/>
    <w:rsid w:val="009826CB"/>
    <w:rsid w:val="009B0CFF"/>
    <w:rsid w:val="00A117FA"/>
    <w:rsid w:val="00A6351F"/>
    <w:rsid w:val="00A72C7A"/>
    <w:rsid w:val="00AB124C"/>
    <w:rsid w:val="00AC125D"/>
    <w:rsid w:val="00AD2BA3"/>
    <w:rsid w:val="00B40EC0"/>
    <w:rsid w:val="00B57887"/>
    <w:rsid w:val="00B71584"/>
    <w:rsid w:val="00BC59D8"/>
    <w:rsid w:val="00C111E8"/>
    <w:rsid w:val="00C20F64"/>
    <w:rsid w:val="00C26F72"/>
    <w:rsid w:val="00C70E50"/>
    <w:rsid w:val="00CD23D7"/>
    <w:rsid w:val="00CD7AE1"/>
    <w:rsid w:val="00CE3676"/>
    <w:rsid w:val="00D0119D"/>
    <w:rsid w:val="00D10822"/>
    <w:rsid w:val="00D2622A"/>
    <w:rsid w:val="00D43CC9"/>
    <w:rsid w:val="00D43EB1"/>
    <w:rsid w:val="00DA0A67"/>
    <w:rsid w:val="00DD2338"/>
    <w:rsid w:val="00DD72F6"/>
    <w:rsid w:val="00DD77BD"/>
    <w:rsid w:val="00DD7D90"/>
    <w:rsid w:val="00DF32DF"/>
    <w:rsid w:val="00E02045"/>
    <w:rsid w:val="00E20D7A"/>
    <w:rsid w:val="00E22D8E"/>
    <w:rsid w:val="00E3562E"/>
    <w:rsid w:val="00E400A4"/>
    <w:rsid w:val="00E72CE0"/>
    <w:rsid w:val="00E83302"/>
    <w:rsid w:val="00E921D7"/>
    <w:rsid w:val="00EA299A"/>
    <w:rsid w:val="00EB4355"/>
    <w:rsid w:val="00ED021A"/>
    <w:rsid w:val="00EE7B0F"/>
    <w:rsid w:val="00EF2639"/>
    <w:rsid w:val="00F07133"/>
    <w:rsid w:val="00F1250A"/>
    <w:rsid w:val="00F1434E"/>
    <w:rsid w:val="00F41BD7"/>
    <w:rsid w:val="00F426D6"/>
    <w:rsid w:val="00F52670"/>
    <w:rsid w:val="00F52E1C"/>
    <w:rsid w:val="00F77C75"/>
    <w:rsid w:val="00F8489F"/>
    <w:rsid w:val="00FA5948"/>
    <w:rsid w:val="00FA6D66"/>
    <w:rsid w:val="00FB3380"/>
    <w:rsid w:val="00FD6F9F"/>
    <w:rsid w:val="00FE0A87"/>
    <w:rsid w:val="00FE5583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5D41BA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D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5D41BA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D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1284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Maycon</cp:lastModifiedBy>
  <cp:revision>3</cp:revision>
  <cp:lastPrinted>2015-08-20T14:36:00Z</cp:lastPrinted>
  <dcterms:created xsi:type="dcterms:W3CDTF">2015-08-20T18:46:00Z</dcterms:created>
  <dcterms:modified xsi:type="dcterms:W3CDTF">2015-08-30T23:00:00Z</dcterms:modified>
</cp:coreProperties>
</file>