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 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</w:t>
      </w:r>
      <w:r w:rsidR="00643FBF">
        <w:rPr>
          <w:rFonts w:ascii="Arial" w:hAnsi="Arial" w:cs="Arial"/>
          <w:b/>
          <w:bCs/>
          <w:sz w:val="24"/>
          <w:szCs w:val="24"/>
          <w:lang w:eastAsia="pt-BR"/>
        </w:rPr>
        <w:t>ICA DE DISSERTAÇÃO DE MESTRADO n</w:t>
      </w:r>
      <w:r w:rsidRPr="00157B93">
        <w:rPr>
          <w:rFonts w:ascii="Arial" w:hAnsi="Arial" w:cs="Arial"/>
          <w:b/>
          <w:bCs/>
          <w:sz w:val="24"/>
          <w:szCs w:val="24"/>
          <w:vertAlign w:val="superscript"/>
          <w:lang w:eastAsia="pt-BR"/>
        </w:rPr>
        <w:t>o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1:</w:t>
      </w:r>
    </w:p>
    <w:p w:rsidR="00157B93" w:rsidRDefault="00157B93" w:rsidP="00157B93">
      <w:pPr>
        <w:spacing w:after="0" w:line="240" w:lineRule="auto"/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</w:pPr>
      <w:r w:rsidRPr="00F35F6C">
        <w:rPr>
          <w:rFonts w:ascii="Arial" w:hAnsi="Arial" w:cs="Arial"/>
          <w:bCs/>
          <w:iCs/>
          <w:color w:val="222233"/>
          <w:sz w:val="24"/>
          <w:szCs w:val="24"/>
          <w:lang w:eastAsia="pt-BR"/>
        </w:rPr>
        <w:t>Mestre:</w:t>
      </w:r>
      <w:r w:rsidRPr="00157B93"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  <w:t xml:space="preserve"> Giovane Douglas Zanin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Título da dissertação: 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Influência do Ácido </w:t>
      </w:r>
      <w:proofErr w:type="spellStart"/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Hialurônico</w:t>
      </w:r>
      <w:proofErr w:type="spellEnd"/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na Formação de Filmes Isolados de Acetato </w:t>
      </w:r>
      <w:proofErr w:type="spellStart"/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Polivinílico</w:t>
      </w:r>
      <w:proofErr w:type="spellEnd"/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Destinados para Liberação Modificada de Fármacos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26 de setembro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14:00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reuniões do CCMF/CCBS,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57B93" w:rsidRDefault="00157B93" w:rsidP="00157B93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Banca:</w:t>
      </w:r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br/>
        <w:t>Presidente e orientador: Osvaldo Albuquerque Cavalcanti. </w:t>
      </w:r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br/>
        <w:t>Titular interno: Maurício Ferreira da Rosa</w:t>
      </w:r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br/>
        <w:t xml:space="preserve">Titular externo: Elisângela </w:t>
      </w:r>
      <w:proofErr w:type="spellStart"/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Corradini</w:t>
      </w:r>
      <w:proofErr w:type="spellEnd"/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(UTFPR-Londrina, PR</w:t>
      </w:r>
      <w:proofErr w:type="gramStart"/>
      <w:r w:rsidRPr="00157B9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)</w:t>
      </w:r>
      <w:proofErr w:type="gramEnd"/>
    </w:p>
    <w:p w:rsidR="00F35F6C" w:rsidRDefault="00F35F6C" w:rsidP="00157B93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i/>
          <w:iCs/>
          <w:color w:val="AAAAAA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 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 </w:t>
      </w:r>
      <w:proofErr w:type="gramStart"/>
      <w:r w:rsidR="00643FBF">
        <w:rPr>
          <w:rFonts w:ascii="Arial" w:hAnsi="Arial" w:cs="Arial"/>
          <w:b/>
          <w:bCs/>
          <w:sz w:val="24"/>
          <w:szCs w:val="24"/>
          <w:lang w:eastAsia="pt-BR"/>
        </w:rPr>
        <w:t>n</w:t>
      </w:r>
      <w:r w:rsidRPr="00157B93">
        <w:rPr>
          <w:rFonts w:ascii="Arial" w:hAnsi="Arial" w:cs="Arial"/>
          <w:b/>
          <w:bCs/>
          <w:sz w:val="24"/>
          <w:szCs w:val="24"/>
          <w:vertAlign w:val="superscript"/>
          <w:lang w:eastAsia="pt-BR"/>
        </w:rPr>
        <w:t>o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 2</w:t>
      </w:r>
      <w:proofErr w:type="gramEnd"/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:</w:t>
      </w:r>
    </w:p>
    <w:p w:rsidR="00157B93" w:rsidRDefault="00157B93" w:rsidP="00157B93">
      <w:pPr>
        <w:spacing w:after="0" w:line="240" w:lineRule="auto"/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</w:pPr>
      <w:r w:rsidRPr="00F35F6C">
        <w:rPr>
          <w:rFonts w:ascii="Arial" w:hAnsi="Arial" w:cs="Arial"/>
          <w:bCs/>
          <w:iCs/>
          <w:color w:val="222233"/>
          <w:sz w:val="24"/>
          <w:szCs w:val="24"/>
          <w:lang w:eastAsia="pt-BR"/>
        </w:rPr>
        <w:t xml:space="preserve">Mestre: </w:t>
      </w:r>
      <w:proofErr w:type="spellStart"/>
      <w:r w:rsidRPr="00157B93"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  <w:t>Jucelaine</w:t>
      </w:r>
      <w:proofErr w:type="spellEnd"/>
      <w:r w:rsidRPr="00157B93"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  <w:t xml:space="preserve"> Aparecida </w:t>
      </w:r>
      <w:proofErr w:type="spellStart"/>
      <w:r w:rsidRPr="00157B93"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  <w:t>Deon</w:t>
      </w:r>
      <w:proofErr w:type="spellEnd"/>
      <w:r w:rsidRPr="00157B93"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  <w:t xml:space="preserve"> Schmitt 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Avaliação do perfil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probótico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de cepas de 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Lactobacillus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acidophilus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> destinados a aplicações farmacêuticas e alimentícias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Data e horário: 04 de novembro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09:00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Presidente e orientador: Luciana Oliveira de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Fariña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>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interno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 xml:space="preserve">: Luciana Bill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Mikito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Kottwitz</w:t>
      </w:r>
      <w:proofErr w:type="spellEnd"/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interno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2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: Márcia Regina Simões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intermo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3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 xml:space="preserve">: Nereida Mello da Rosa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Gioppo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externo: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Darlila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Aparecida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Gallina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(ITAL, Campinas-SP)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 </w:t>
      </w:r>
    </w:p>
    <w:p w:rsidR="00F35F6C" w:rsidRDefault="00F35F6C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F35F6C" w:rsidRDefault="00F35F6C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 n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3</w:t>
      </w:r>
    </w:p>
    <w:p w:rsidR="00157B93" w:rsidRDefault="00157B93" w:rsidP="00157B93">
      <w:pPr>
        <w:spacing w:after="0" w:line="240" w:lineRule="auto"/>
        <w:rPr>
          <w:rFonts w:ascii="Arial" w:hAnsi="Arial" w:cs="Arial"/>
          <w:b/>
          <w:bCs/>
          <w:i/>
          <w:iCs/>
          <w:color w:val="222233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F35F6C">
        <w:rPr>
          <w:rFonts w:ascii="Arial" w:hAnsi="Arial" w:cs="Arial"/>
          <w:bCs/>
          <w:iCs/>
          <w:color w:val="222233"/>
          <w:sz w:val="24"/>
          <w:szCs w:val="24"/>
          <w:lang w:eastAsia="pt-BR"/>
        </w:rPr>
        <w:t>Mestre</w:t>
      </w:r>
      <w:r w:rsidRPr="00F35F6C">
        <w:rPr>
          <w:rFonts w:ascii="Arial" w:hAnsi="Arial" w:cs="Arial"/>
          <w:sz w:val="24"/>
          <w:szCs w:val="24"/>
          <w:lang w:eastAsia="pt-BR"/>
        </w:rPr>
        <w:t>: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João Ricardo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Rutkauskis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Tratamento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pediculicida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empregando etanol e </w:t>
      </w:r>
      <w:bookmarkStart w:id="0" w:name="_GoBack"/>
      <w:proofErr w:type="spellStart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>Melia</w:t>
      </w:r>
      <w:proofErr w:type="spellEnd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>azedarack</w:t>
      </w:r>
      <w:proofErr w:type="spellEnd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bookmarkEnd w:id="0"/>
      <w:r w:rsidRPr="00157B93">
        <w:rPr>
          <w:rFonts w:ascii="Arial" w:hAnsi="Arial" w:cs="Arial"/>
          <w:b/>
          <w:sz w:val="24"/>
          <w:szCs w:val="24"/>
          <w:lang w:eastAsia="pt-BR"/>
        </w:rPr>
        <w:t>L.</w:t>
      </w:r>
      <w:r w:rsidRPr="00157B93">
        <w:rPr>
          <w:rFonts w:ascii="Arial" w:hAnsi="Arial" w:cs="Arial"/>
          <w:sz w:val="24"/>
          <w:szCs w:val="24"/>
          <w:lang w:eastAsia="pt-BR"/>
        </w:rPr>
        <w:br/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21 de novembro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09:00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Presidente e orientador: Tereza Cristina Marinho Jorge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interno: Carla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Brugin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Ma</w:t>
      </w:r>
      <w:r>
        <w:rPr>
          <w:rFonts w:ascii="Arial" w:hAnsi="Arial" w:cs="Arial"/>
          <w:sz w:val="24"/>
          <w:szCs w:val="24"/>
          <w:lang w:eastAsia="pt-BR"/>
        </w:rPr>
        <w:t>rek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externo: Maria Helena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Sarragiotto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(UEM)</w:t>
      </w:r>
    </w:p>
    <w:p w:rsidR="00F35F6C" w:rsidRDefault="00F35F6C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57B93" w:rsidRDefault="00F35F6C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F35F6C" w:rsidRDefault="00F35F6C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 n</w:t>
      </w:r>
      <w:r w:rsidR="00643FBF">
        <w:rPr>
          <w:rFonts w:ascii="Arial" w:hAnsi="Arial" w:cs="Arial"/>
          <w:b/>
          <w:bCs/>
          <w:sz w:val="24"/>
          <w:szCs w:val="24"/>
          <w:lang w:eastAsia="pt-BR"/>
        </w:rPr>
        <w:t>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4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F35F6C">
        <w:rPr>
          <w:rFonts w:ascii="Arial" w:hAnsi="Arial" w:cs="Arial"/>
          <w:bCs/>
          <w:iCs/>
          <w:color w:val="222233"/>
          <w:sz w:val="24"/>
          <w:szCs w:val="24"/>
          <w:lang w:eastAsia="pt-BR"/>
        </w:rPr>
        <w:t>Mestr</w:t>
      </w:r>
      <w:r w:rsidRPr="00F35F6C">
        <w:rPr>
          <w:rFonts w:ascii="Arial" w:hAnsi="Arial" w:cs="Arial"/>
          <w:bCs/>
          <w:iCs/>
          <w:color w:val="222233"/>
          <w:sz w:val="24"/>
          <w:szCs w:val="24"/>
          <w:lang w:eastAsia="pt-BR"/>
        </w:rPr>
        <w:t>e</w:t>
      </w:r>
      <w:r w:rsidRPr="00F35F6C">
        <w:rPr>
          <w:rFonts w:ascii="Arial" w:hAnsi="Arial" w:cs="Arial"/>
          <w:sz w:val="24"/>
          <w:szCs w:val="24"/>
          <w:lang w:eastAsia="pt-BR"/>
        </w:rPr>
        <w:t>: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Cléber Fernando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Serafin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Inibição de fatores de virulência em </w:t>
      </w:r>
      <w:proofErr w:type="spellStart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>Cryptococus</w:t>
      </w:r>
      <w:proofErr w:type="spellEnd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643FBF">
        <w:rPr>
          <w:rFonts w:ascii="Arial" w:hAnsi="Arial" w:cs="Arial"/>
          <w:b/>
          <w:i/>
          <w:sz w:val="24"/>
          <w:szCs w:val="24"/>
          <w:lang w:eastAsia="pt-BR"/>
        </w:rPr>
        <w:t>neoformans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com uso de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antiretrovirais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br/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26 de novembro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13:30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Local: </w:t>
      </w:r>
      <w:r w:rsidRPr="00157B93">
        <w:rPr>
          <w:rFonts w:ascii="Arial" w:hAnsi="Arial" w:cs="Arial"/>
          <w:sz w:val="24"/>
          <w:szCs w:val="24"/>
          <w:lang w:eastAsia="pt-BR"/>
        </w:rPr>
        <w:t>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Presidente e orientador: Rinaldo Ferreira Gandra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interno: José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Luis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Conceição da Silva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externo: André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Gasparetto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(UEM)</w:t>
      </w:r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 n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5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Mestra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Nyessia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Fernanda de Sousa Silva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proofErr w:type="gramStart"/>
      <w:r w:rsidRPr="00157B93">
        <w:rPr>
          <w:rFonts w:ascii="Arial" w:hAnsi="Arial" w:cs="Arial"/>
          <w:b/>
          <w:sz w:val="24"/>
          <w:szCs w:val="24"/>
          <w:lang w:eastAsia="pt-BR"/>
        </w:rPr>
        <w:t>Otimização</w:t>
      </w:r>
      <w:proofErr w:type="gram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da produção de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xilanase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do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Penicillium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crustosum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>por planejamento experimental e aplicação no branqueamento da polpa de celulose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Data e horário: 28 de novembro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08:00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Presidente e orientador: Marina Kimiko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Kadowaki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>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Titular interno: Alexand</w:t>
      </w:r>
      <w:r>
        <w:rPr>
          <w:rFonts w:ascii="Arial" w:hAnsi="Arial" w:cs="Arial"/>
          <w:sz w:val="24"/>
          <w:szCs w:val="24"/>
          <w:lang w:eastAsia="pt-BR"/>
        </w:rPr>
        <w:t>r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e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Maller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Titular externo: Samara F</w:t>
      </w:r>
      <w:r w:rsidRPr="00157B93">
        <w:rPr>
          <w:rFonts w:ascii="Arial" w:hAnsi="Arial" w:cs="Arial"/>
          <w:sz w:val="24"/>
          <w:szCs w:val="24"/>
          <w:lang w:eastAsia="pt-BR"/>
        </w:rPr>
        <w:t>ernandes (UTFPR - Dois Vizinhos, PR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)</w:t>
      </w:r>
      <w:proofErr w:type="gramEnd"/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 n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6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Mestra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Priscila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Innocenti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Justo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lastRenderedPageBreak/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>Expressão e purificação de beta-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xilosidase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recombinante de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Caulobacter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crescentus</w:t>
      </w:r>
      <w:proofErr w:type="spellEnd"/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Data e horário: 04 de dezembro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14:00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Presidente e orientador: Rita de Cássia Garcia Simão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Titular interno: Alexand</w:t>
      </w:r>
      <w:r>
        <w:rPr>
          <w:rFonts w:ascii="Arial" w:hAnsi="Arial" w:cs="Arial"/>
          <w:sz w:val="24"/>
          <w:szCs w:val="24"/>
          <w:lang w:eastAsia="pt-BR"/>
        </w:rPr>
        <w:t>r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e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Maller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externo: Ana Cláudia Paiva Alegre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Maller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(pós-doutoranda, Programa de Pós-Graduação em Biociências e Saúde, UNIOESTE).</w:t>
      </w:r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 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CA DE DISSERTAÇÃO DE MESTRADO n°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7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Mestra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Carla Maria Mariano Fernandez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Avaliação da composição química e atividades biológicas do óleo essencial de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Laureus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nobilis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br/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05 de dezembro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14:00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Local: </w:t>
      </w:r>
      <w:r w:rsidRPr="00157B93">
        <w:rPr>
          <w:rFonts w:ascii="Arial" w:hAnsi="Arial" w:cs="Arial"/>
          <w:sz w:val="24"/>
          <w:szCs w:val="24"/>
          <w:lang w:eastAsia="pt-BR"/>
        </w:rPr>
        <w:t>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Presidente e orientador: Maurício Ferreira da Rosa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Titular interno: Tereza Cristina Marinho Jorge 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Titular externo: Viviane da Silva Lobo (UTFPR - Toledo, PR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)</w:t>
      </w:r>
      <w:proofErr w:type="gramEnd"/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 n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8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Mestre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Renan Henrique de Melo</w:t>
      </w:r>
    </w:p>
    <w:p w:rsidR="00157B93" w:rsidRDefault="00157B93" w:rsidP="00157B93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Avaliação dos efeitos biológicos da fração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polissacarídea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SK5 isolada do fungo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Gandoderma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australe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em macrófagos de camundongo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swiss</w:t>
      </w:r>
      <w:proofErr w:type="spellEnd"/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sz w:val="24"/>
          <w:szCs w:val="24"/>
          <w:lang w:eastAsia="pt-BR"/>
        </w:rPr>
        <w:br/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09 de dezembro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14:00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Presidente e orientador: José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Luis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Conceição da Silva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interno: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Alexande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Maller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externo: Ana Cláudia Paiva Alegre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Maller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(pós-doutoranda, Programa de Pós-Graduação em Biociências e Saúde, UNIOESTE).</w:t>
      </w:r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PÚBLICA DE DISSERTAÇÃO DE MESTRADO n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9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Mestre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Eduardo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Hösel</w:t>
      </w:r>
      <w:proofErr w:type="spellEnd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 Miranda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Estudo QSAR de derivados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ureídos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 com atividade antimalárica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br/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12 de dezembro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13:30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Presidente e orientador: Eduardo Borges de Melo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interno: Flávia Giovana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Manarin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Titular externo: Maria Tereza Rojo de Almeida (UFSC)</w:t>
      </w:r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 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>DEFESA PÚBL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ICA DE DISSERTAÇÃO DE MESTRADO n°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Mestre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Sérgio Nascimento Pereira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>Análise das intoxicações medicamentosas notificadas ao Centro de Assistência em Toxicologia (CEATOX</w:t>
      </w:r>
      <w:proofErr w:type="gramStart"/>
      <w:r w:rsidRPr="00157B93">
        <w:rPr>
          <w:rFonts w:ascii="Arial" w:hAnsi="Arial" w:cs="Arial"/>
          <w:b/>
          <w:sz w:val="24"/>
          <w:szCs w:val="24"/>
          <w:lang w:eastAsia="pt-BR"/>
        </w:rPr>
        <w:t>)</w:t>
      </w:r>
      <w:proofErr w:type="gramEnd"/>
      <w:r w:rsidRPr="00157B93">
        <w:rPr>
          <w:rFonts w:ascii="Arial" w:hAnsi="Arial" w:cs="Arial"/>
          <w:b/>
          <w:sz w:val="24"/>
          <w:szCs w:val="24"/>
          <w:lang w:eastAsia="pt-BR"/>
        </w:rPr>
        <w:t>/Cascavel</w:t>
      </w:r>
      <w:r w:rsidRPr="00157B93">
        <w:rPr>
          <w:rFonts w:ascii="Arial" w:hAnsi="Arial" w:cs="Arial"/>
          <w:sz w:val="24"/>
          <w:szCs w:val="24"/>
          <w:lang w:eastAsia="pt-BR"/>
        </w:rPr>
        <w:br/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15 de dezembro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09:00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Ba</w:t>
      </w:r>
      <w:r w:rsidRPr="00157B93">
        <w:rPr>
          <w:rFonts w:ascii="Arial" w:hAnsi="Arial" w:cs="Arial"/>
          <w:sz w:val="24"/>
          <w:szCs w:val="24"/>
          <w:lang w:eastAsia="pt-BR"/>
        </w:rPr>
        <w:t>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Presidente e orientador: Ana Maria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Itinose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>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Titular interno: Carla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Brugin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Marek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externo: Silmara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Baroni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15a.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 xml:space="preserve"> Regional de Saúde - Maringá, PR)</w:t>
      </w:r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157B93" w:rsidRDefault="00157B93" w:rsidP="00157B9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> </w:t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DEFESA PÚBLICA DE DISSERTAÇÃO DE MESTRADO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n°</w:t>
      </w:r>
      <w:r w:rsidRPr="00157B93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Mestra</w:t>
      </w:r>
      <w:r w:rsidRPr="00157B93">
        <w:rPr>
          <w:rFonts w:ascii="Arial" w:hAnsi="Arial" w:cs="Arial"/>
          <w:sz w:val="24"/>
          <w:szCs w:val="24"/>
          <w:lang w:eastAsia="pt-BR"/>
        </w:rPr>
        <w:t xml:space="preserve">: </w:t>
      </w:r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 xml:space="preserve">Érika </w:t>
      </w:r>
      <w:proofErr w:type="spellStart"/>
      <w:r w:rsidRPr="00157B93">
        <w:rPr>
          <w:rFonts w:ascii="Arial" w:hAnsi="Arial" w:cs="Arial"/>
          <w:b/>
          <w:i/>
          <w:sz w:val="24"/>
          <w:szCs w:val="24"/>
          <w:lang w:eastAsia="pt-BR"/>
        </w:rPr>
        <w:t>Taguti</w:t>
      </w:r>
      <w:proofErr w:type="spellEnd"/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Título da dissertação: </w:t>
      </w:r>
      <w:r w:rsidRPr="00157B93">
        <w:rPr>
          <w:rFonts w:ascii="Arial" w:hAnsi="Arial" w:cs="Arial"/>
          <w:b/>
          <w:sz w:val="24"/>
          <w:szCs w:val="24"/>
          <w:lang w:eastAsia="pt-BR"/>
        </w:rPr>
        <w:t xml:space="preserve">Avaliação do uso de 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Linezolida</w:t>
      </w:r>
      <w:proofErr w:type="spellEnd"/>
      <w:r w:rsidRPr="00157B93">
        <w:rPr>
          <w:rFonts w:ascii="Arial" w:hAnsi="Arial" w:cs="Arial"/>
          <w:b/>
          <w:sz w:val="24"/>
          <w:szCs w:val="24"/>
          <w:lang w:eastAsia="pt-BR"/>
        </w:rPr>
        <w:t>: revisão sistemática e estudo de custo-</w:t>
      </w:r>
      <w:proofErr w:type="spellStart"/>
      <w:r w:rsidRPr="00157B93">
        <w:rPr>
          <w:rFonts w:ascii="Arial" w:hAnsi="Arial" w:cs="Arial"/>
          <w:b/>
          <w:sz w:val="24"/>
          <w:szCs w:val="24"/>
          <w:lang w:eastAsia="pt-BR"/>
        </w:rPr>
        <w:t>minização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br/>
      </w: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Data e horário: 17 de dezembro de 2014, as </w:t>
      </w:r>
      <w:proofErr w:type="gramStart"/>
      <w:r w:rsidRPr="00157B93">
        <w:rPr>
          <w:rFonts w:ascii="Arial" w:hAnsi="Arial" w:cs="Arial"/>
          <w:sz w:val="24"/>
          <w:szCs w:val="24"/>
          <w:lang w:eastAsia="pt-BR"/>
        </w:rPr>
        <w:t>08:30</w:t>
      </w:r>
      <w:proofErr w:type="gramEnd"/>
      <w:r w:rsidRPr="00157B93">
        <w:rPr>
          <w:rFonts w:ascii="Arial" w:hAnsi="Arial" w:cs="Arial"/>
          <w:sz w:val="24"/>
          <w:szCs w:val="24"/>
          <w:lang w:eastAsia="pt-BR"/>
        </w:rPr>
        <w:t>h.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Local: sala de aula 62 (sala de Mestrado), novo bloco de salas de aulas, UNIOESTE campus de Cascavel-PR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57B93" w:rsidRP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lastRenderedPageBreak/>
        <w:t>Banca: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 xml:space="preserve">Presidente e orientador: Andreia Cristina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Conegero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Sanches </w:t>
      </w:r>
      <w:r w:rsidRPr="00157B93">
        <w:rPr>
          <w:rFonts w:ascii="Arial" w:hAnsi="Arial" w:cs="Arial"/>
          <w:sz w:val="24"/>
          <w:szCs w:val="24"/>
          <w:lang w:eastAsia="pt-BR"/>
        </w:rPr>
        <w:br/>
        <w:t>Titular interno: Rinaldo Gandra</w:t>
      </w:r>
    </w:p>
    <w:p w:rsidR="00157B93" w:rsidRDefault="00157B93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57B93">
        <w:rPr>
          <w:rFonts w:ascii="Arial" w:hAnsi="Arial" w:cs="Arial"/>
          <w:sz w:val="24"/>
          <w:szCs w:val="24"/>
          <w:lang w:eastAsia="pt-BR"/>
        </w:rPr>
        <w:t xml:space="preserve">Titular externo: Roberto </w:t>
      </w:r>
      <w:proofErr w:type="spellStart"/>
      <w:r w:rsidRPr="00157B93">
        <w:rPr>
          <w:rFonts w:ascii="Arial" w:hAnsi="Arial" w:cs="Arial"/>
          <w:sz w:val="24"/>
          <w:szCs w:val="24"/>
          <w:lang w:eastAsia="pt-BR"/>
        </w:rPr>
        <w:t>Pontarolo</w:t>
      </w:r>
      <w:proofErr w:type="spellEnd"/>
      <w:r w:rsidRPr="00157B93">
        <w:rPr>
          <w:rFonts w:ascii="Arial" w:hAnsi="Arial" w:cs="Arial"/>
          <w:sz w:val="24"/>
          <w:szCs w:val="24"/>
          <w:lang w:eastAsia="pt-BR"/>
        </w:rPr>
        <w:t xml:space="preserve"> (UFPR)</w:t>
      </w:r>
    </w:p>
    <w:p w:rsidR="00F35F6C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35F6C" w:rsidRPr="00157B93" w:rsidRDefault="00F35F6C" w:rsidP="00157B9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PDF da dissertação: </w:t>
      </w:r>
      <w:r w:rsidRPr="00F35F6C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clique aqui</w:t>
      </w:r>
    </w:p>
    <w:p w:rsidR="00F914E2" w:rsidRPr="00157B93" w:rsidRDefault="00643FBF" w:rsidP="00157B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14E2" w:rsidRPr="00157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3"/>
    <w:rsid w:val="00027750"/>
    <w:rsid w:val="00157B93"/>
    <w:rsid w:val="00452046"/>
    <w:rsid w:val="00643FBF"/>
    <w:rsid w:val="00F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5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7B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7B93"/>
    <w:rPr>
      <w:b/>
      <w:bCs/>
    </w:rPr>
  </w:style>
  <w:style w:type="character" w:customStyle="1" w:styleId="apple-converted-space">
    <w:name w:val="apple-converted-space"/>
    <w:basedOn w:val="Fontepargpadro"/>
    <w:rsid w:val="00157B93"/>
  </w:style>
  <w:style w:type="character" w:styleId="nfase">
    <w:name w:val="Emphasis"/>
    <w:basedOn w:val="Fontepargpadro"/>
    <w:uiPriority w:val="20"/>
    <w:qFormat/>
    <w:rsid w:val="00157B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5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7B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7B93"/>
    <w:rPr>
      <w:b/>
      <w:bCs/>
    </w:rPr>
  </w:style>
  <w:style w:type="character" w:customStyle="1" w:styleId="apple-converted-space">
    <w:name w:val="apple-converted-space"/>
    <w:basedOn w:val="Fontepargpadro"/>
    <w:rsid w:val="00157B93"/>
  </w:style>
  <w:style w:type="character" w:styleId="nfase">
    <w:name w:val="Emphasis"/>
    <w:basedOn w:val="Fontepargpadro"/>
    <w:uiPriority w:val="20"/>
    <w:qFormat/>
    <w:rsid w:val="00157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2</cp:revision>
  <dcterms:created xsi:type="dcterms:W3CDTF">2015-08-31T15:05:00Z</dcterms:created>
  <dcterms:modified xsi:type="dcterms:W3CDTF">2015-08-31T15:20:00Z</dcterms:modified>
</cp:coreProperties>
</file>